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128" w:rsidRDefault="0089428E" w:rsidP="00F87BC9">
      <w:pPr>
        <w:pStyle w:val="Heading2"/>
        <w:jc w:val="center"/>
      </w:pPr>
      <w:bookmarkStart w:id="0" w:name="_Toc99539832"/>
      <w:bookmarkStart w:id="1" w:name="_Toc99539795"/>
      <w:bookmarkStart w:id="2" w:name="_Toc163432441"/>
      <w:bookmarkStart w:id="3" w:name="_GoBack"/>
      <w:bookmarkEnd w:id="3"/>
      <w:r>
        <w:rPr>
          <w:lang w:eastAsia="en-US"/>
        </w:rPr>
        <w:t>TITTLE</w:t>
      </w:r>
      <w:bookmarkEnd w:id="1"/>
      <w:r>
        <w:rPr>
          <w:lang w:eastAsia="en-US"/>
        </w:rPr>
        <w:t xml:space="preserve"> PAGE</w:t>
      </w:r>
      <w:bookmarkEnd w:id="2"/>
    </w:p>
    <w:p w:rsidR="00F27128" w:rsidRDefault="0089428E">
      <w:pPr>
        <w:spacing w:before="240" w:line="480" w:lineRule="auto"/>
        <w:jc w:val="both"/>
        <w:rPr>
          <w:rFonts w:ascii="Times New Roman" w:hAnsi="Times New Roman"/>
          <w:sz w:val="24"/>
          <w:szCs w:val="24"/>
        </w:rPr>
      </w:pPr>
      <w:r>
        <w:rPr>
          <w:rFonts w:ascii="Times New Roman" w:eastAsia="Calibri" w:hAnsi="Times New Roman"/>
          <w:b/>
          <w:bCs/>
          <w:sz w:val="24"/>
          <w:szCs w:val="24"/>
          <w:lang w:eastAsia="en-US"/>
        </w:rPr>
        <w:t>EFFECT OF EXTERNAL ENVIRONMENTAL FACTORS ON THE PERFORMANCE OF NANO BUSINESSES IN BAJOGA, FUNAKAYE LOCAL GOVERNMENT AREA, GOMBE STATE, NIGERIA:</w:t>
      </w:r>
    </w:p>
    <w:p w:rsidR="00F27128" w:rsidRDefault="00F27128">
      <w:pPr>
        <w:spacing w:line="480" w:lineRule="auto"/>
        <w:jc w:val="both"/>
        <w:rPr>
          <w:rFonts w:ascii="Times New Roman" w:hAnsi="Times New Roman"/>
          <w:sz w:val="24"/>
          <w:szCs w:val="24"/>
        </w:rPr>
      </w:pPr>
    </w:p>
    <w:p w:rsidR="00F27128" w:rsidRDefault="0089428E" w:rsidP="00902819">
      <w:pPr>
        <w:spacing w:line="480" w:lineRule="auto"/>
        <w:ind w:left="2160" w:firstLineChars="676" w:firstLine="1629"/>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BY</w:t>
      </w:r>
    </w:p>
    <w:tbl>
      <w:tblPr>
        <w:tblW w:w="0" w:type="auto"/>
        <w:jc w:val="center"/>
        <w:tblLook w:val="04A0" w:firstRow="1" w:lastRow="0" w:firstColumn="1" w:lastColumn="0" w:noHBand="0" w:noVBand="1"/>
      </w:tblPr>
      <w:tblGrid>
        <w:gridCol w:w="701"/>
        <w:gridCol w:w="3260"/>
        <w:gridCol w:w="3686"/>
      </w:tblGrid>
      <w:tr w:rsidR="00F27128">
        <w:trPr>
          <w:jc w:val="center"/>
        </w:trPr>
        <w:tc>
          <w:tcPr>
            <w:tcW w:w="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pPr>
              <w:spacing w:line="480" w:lineRule="auto"/>
              <w:jc w:val="both"/>
              <w:rPr>
                <w:rFonts w:ascii="Times New Roman" w:hAnsi="Times New Roman"/>
                <w:sz w:val="24"/>
                <w:szCs w:val="24"/>
              </w:rPr>
            </w:pPr>
            <w:r>
              <w:rPr>
                <w:rFonts w:ascii="Times New Roman" w:eastAsia="Calibri" w:hAnsi="Times New Roman"/>
                <w:b/>
                <w:bCs/>
                <w:sz w:val="24"/>
                <w:szCs w:val="24"/>
                <w:lang w:eastAsia="en-US"/>
              </w:rPr>
              <w:t>S/N</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pPr>
              <w:spacing w:line="480" w:lineRule="auto"/>
              <w:jc w:val="both"/>
              <w:rPr>
                <w:rFonts w:ascii="Times New Roman" w:hAnsi="Times New Roman"/>
                <w:sz w:val="24"/>
                <w:szCs w:val="24"/>
              </w:rPr>
            </w:pPr>
            <w:r>
              <w:rPr>
                <w:rFonts w:ascii="Times New Roman" w:eastAsia="Calibri" w:hAnsi="Times New Roman"/>
                <w:b/>
                <w:bCs/>
                <w:sz w:val="24"/>
                <w:szCs w:val="24"/>
                <w:lang w:eastAsia="en-US"/>
              </w:rPr>
              <w:t>NAME</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pPr>
              <w:spacing w:line="480" w:lineRule="auto"/>
              <w:jc w:val="both"/>
              <w:rPr>
                <w:rFonts w:ascii="Times New Roman" w:hAnsi="Times New Roman"/>
                <w:sz w:val="24"/>
                <w:szCs w:val="24"/>
              </w:rPr>
            </w:pPr>
            <w:r>
              <w:rPr>
                <w:rFonts w:ascii="Times New Roman" w:eastAsia="Calibri" w:hAnsi="Times New Roman"/>
                <w:b/>
                <w:bCs/>
                <w:sz w:val="24"/>
                <w:szCs w:val="24"/>
                <w:lang w:eastAsia="en-US"/>
              </w:rPr>
              <w:t>REG. NO</w:t>
            </w:r>
          </w:p>
        </w:tc>
      </w:tr>
      <w:tr w:rsidR="00F27128">
        <w:trPr>
          <w:jc w:val="center"/>
        </w:trPr>
        <w:tc>
          <w:tcPr>
            <w:tcW w:w="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pPr>
              <w:spacing w:line="480" w:lineRule="auto"/>
              <w:jc w:val="both"/>
              <w:rPr>
                <w:rFonts w:ascii="Times New Roman" w:hAnsi="Times New Roman"/>
                <w:sz w:val="24"/>
                <w:szCs w:val="24"/>
              </w:rPr>
            </w:pPr>
            <w:r>
              <w:rPr>
                <w:rFonts w:ascii="Times New Roman" w:eastAsia="Calibri" w:hAnsi="Times New Roman"/>
                <w:b/>
                <w:bCs/>
                <w:sz w:val="24"/>
                <w:szCs w:val="24"/>
                <w:lang w:eastAsia="en-US"/>
              </w:rPr>
              <w:t>1</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GODIYA ELISHA</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ND/BAM/21/</w:t>
            </w:r>
          </w:p>
        </w:tc>
      </w:tr>
    </w:tbl>
    <w:p w:rsidR="00F27128" w:rsidRDefault="00F27128">
      <w:pPr>
        <w:spacing w:line="480" w:lineRule="auto"/>
        <w:jc w:val="both"/>
        <w:rPr>
          <w:rFonts w:ascii="Times New Roman" w:hAnsi="Times New Roman"/>
          <w:sz w:val="24"/>
          <w:szCs w:val="24"/>
        </w:rPr>
      </w:pPr>
    </w:p>
    <w:p w:rsidR="00F27128" w:rsidRDefault="00F27128">
      <w:pPr>
        <w:tabs>
          <w:tab w:val="left" w:pos="18000"/>
        </w:tabs>
        <w:spacing w:line="480" w:lineRule="auto"/>
        <w:jc w:val="both"/>
        <w:rPr>
          <w:rFonts w:ascii="Times New Roman" w:eastAsia="Calibri" w:hAnsi="Times New Roman"/>
          <w:b/>
          <w:bCs/>
          <w:sz w:val="24"/>
          <w:szCs w:val="24"/>
          <w:lang w:eastAsia="en-US"/>
        </w:rPr>
      </w:pPr>
    </w:p>
    <w:p w:rsidR="00F27128" w:rsidRDefault="0089428E">
      <w:pPr>
        <w:tabs>
          <w:tab w:val="left" w:pos="18000"/>
        </w:tabs>
        <w:spacing w:line="480" w:lineRule="auto"/>
        <w:jc w:val="both"/>
        <w:rPr>
          <w:rFonts w:ascii="Times New Roman" w:hAnsi="Times New Roman"/>
          <w:sz w:val="24"/>
          <w:szCs w:val="24"/>
        </w:rPr>
      </w:pPr>
      <w:r>
        <w:rPr>
          <w:rFonts w:ascii="Times New Roman" w:eastAsia="Calibri" w:hAnsi="Times New Roman"/>
          <w:b/>
          <w:bCs/>
          <w:sz w:val="24"/>
          <w:szCs w:val="24"/>
          <w:lang w:eastAsia="en-US"/>
        </w:rPr>
        <w:t>BEING A RESEARCH PROJECT SUBMITTED TO THE DEPARTMENT OF BUSINNESS ADMINISTRATION AND MANAGEMENT SCHOOL OF MANAGEMENT STUDIS, GOMBE STATE POLYTECNIC BAJOIGA.</w:t>
      </w:r>
    </w:p>
    <w:p w:rsidR="00F27128" w:rsidRDefault="0089428E">
      <w:pPr>
        <w:spacing w:line="480" w:lineRule="auto"/>
        <w:jc w:val="both"/>
        <w:rPr>
          <w:rFonts w:ascii="Times New Roman" w:hAnsi="Times New Roman"/>
          <w:sz w:val="24"/>
          <w:szCs w:val="24"/>
        </w:rPr>
      </w:pPr>
      <w:r>
        <w:rPr>
          <w:rFonts w:ascii="Times New Roman" w:eastAsia="Calibri" w:hAnsi="Times New Roman"/>
          <w:b/>
          <w:bCs/>
          <w:sz w:val="24"/>
          <w:szCs w:val="24"/>
          <w:lang w:eastAsia="en-US"/>
        </w:rPr>
        <w:t>IN PARTIAL FULLFILLMENT OF THE REQUIREMENT FOR THE AWARD OF NATIONAL DIPLOMA IN BUSINESS ADMINISTRATION AND MANAGEMENT</w:t>
      </w:r>
    </w:p>
    <w:p w:rsidR="00F27128" w:rsidRDefault="00F27128">
      <w:pPr>
        <w:spacing w:line="480" w:lineRule="auto"/>
        <w:jc w:val="both"/>
        <w:rPr>
          <w:rFonts w:ascii="Times New Roman" w:hAnsi="Times New Roman"/>
          <w:sz w:val="24"/>
          <w:szCs w:val="24"/>
        </w:rPr>
      </w:pPr>
    </w:p>
    <w:p w:rsidR="00F87BC9" w:rsidRDefault="0089428E" w:rsidP="00561B78">
      <w:pPr>
        <w:spacing w:line="480" w:lineRule="auto"/>
        <w:ind w:left="2880" w:firstLine="720"/>
        <w:jc w:val="both"/>
        <w:rPr>
          <w:rFonts w:ascii="Times New Roman" w:eastAsia="Calibri" w:hAnsi="Times New Roman"/>
          <w:b/>
          <w:bCs/>
          <w:sz w:val="24"/>
          <w:szCs w:val="24"/>
          <w:lang w:eastAsia="en-US"/>
        </w:rPr>
        <w:sectPr w:rsidR="00F87BC9" w:rsidSect="00F87BC9">
          <w:footerReference w:type="default" r:id="rId10"/>
          <w:pgSz w:w="11906" w:h="16838"/>
          <w:pgMar w:top="1440" w:right="1800" w:bottom="1440" w:left="1800" w:header="720" w:footer="720" w:gutter="0"/>
          <w:pgNumType w:fmt="upperRoman"/>
          <w:cols w:space="720"/>
          <w:titlePg/>
          <w:docGrid w:linePitch="360"/>
        </w:sectPr>
      </w:pPr>
      <w:r>
        <w:rPr>
          <w:rFonts w:ascii="Times New Roman" w:eastAsia="Calibri" w:hAnsi="Times New Roman"/>
          <w:b/>
          <w:bCs/>
          <w:sz w:val="24"/>
          <w:szCs w:val="24"/>
          <w:lang w:eastAsia="en-US"/>
        </w:rPr>
        <w:t>MARCH, 2024</w:t>
      </w:r>
      <w:bookmarkStart w:id="4" w:name="_Toc99539796"/>
    </w:p>
    <w:p w:rsidR="00F27128" w:rsidRDefault="0089428E" w:rsidP="00F87BC9">
      <w:pPr>
        <w:pStyle w:val="Heading2"/>
        <w:jc w:val="center"/>
        <w:rPr>
          <w:lang w:eastAsia="en-US"/>
        </w:rPr>
      </w:pPr>
      <w:bookmarkStart w:id="5" w:name="_Toc163432442"/>
      <w:r>
        <w:rPr>
          <w:lang w:eastAsia="en-US"/>
        </w:rPr>
        <w:lastRenderedPageBreak/>
        <w:t>DECLARATION</w:t>
      </w:r>
      <w:bookmarkEnd w:id="4"/>
      <w:bookmarkEnd w:id="5"/>
    </w:p>
    <w:p w:rsidR="00F27128" w:rsidRDefault="00F27128">
      <w:pPr>
        <w:keepNext/>
        <w:keepLines/>
        <w:spacing w:before="240" w:line="480" w:lineRule="auto"/>
        <w:jc w:val="both"/>
        <w:outlineLvl w:val="0"/>
        <w:rPr>
          <w:rFonts w:ascii="Times New Roman" w:hAnsi="Times New Roman"/>
          <w:b/>
          <w:bCs/>
          <w:color w:val="365F91"/>
          <w:sz w:val="24"/>
          <w:szCs w:val="24"/>
          <w:lang w:eastAsia="en-US"/>
        </w:rPr>
      </w:pPr>
    </w:p>
    <w:p w:rsidR="00F27128" w:rsidRDefault="0089428E">
      <w:pPr>
        <w:spacing w:before="240" w:line="480" w:lineRule="auto"/>
        <w:jc w:val="both"/>
        <w:rPr>
          <w:rFonts w:ascii="Times New Roman" w:hAnsi="Times New Roman"/>
          <w:sz w:val="24"/>
          <w:szCs w:val="24"/>
        </w:rPr>
      </w:pPr>
      <w:r>
        <w:rPr>
          <w:rFonts w:ascii="Times New Roman" w:hAnsi="Times New Roman"/>
          <w:sz w:val="24"/>
          <w:szCs w:val="24"/>
        </w:rPr>
        <w:t>I,</w:t>
      </w:r>
    </w:p>
    <w:p w:rsidR="00F27128" w:rsidRDefault="0089428E">
      <w:pPr>
        <w:spacing w:before="240" w:line="480" w:lineRule="auto"/>
        <w:jc w:val="both"/>
        <w:rPr>
          <w:rFonts w:ascii="Times New Roman" w:hAnsi="Times New Roman"/>
          <w:sz w:val="24"/>
          <w:szCs w:val="24"/>
        </w:rPr>
      </w:pPr>
      <w:r>
        <w:rPr>
          <w:rFonts w:ascii="Times New Roman" w:eastAsia="Calibri" w:hAnsi="Times New Roman"/>
          <w:b/>
          <w:bCs/>
          <w:sz w:val="24"/>
          <w:szCs w:val="24"/>
          <w:lang w:eastAsia="en-US"/>
        </w:rPr>
        <w:t>NAME REG. NO                                   SIGN. &amp;DATE</w:t>
      </w:r>
    </w:p>
    <w:p w:rsidR="00F27128" w:rsidRDefault="0089428E">
      <w:pPr>
        <w:spacing w:before="240" w:line="480" w:lineRule="auto"/>
        <w:jc w:val="both"/>
        <w:rPr>
          <w:rFonts w:ascii="Times New Roman" w:hAnsi="Times New Roman"/>
          <w:sz w:val="24"/>
          <w:szCs w:val="24"/>
        </w:rPr>
      </w:pPr>
      <w:r>
        <w:rPr>
          <w:rFonts w:ascii="Times New Roman" w:eastAsia="Calibri" w:hAnsi="Times New Roman"/>
          <w:sz w:val="24"/>
          <w:szCs w:val="24"/>
          <w:lang w:eastAsia="en-US"/>
        </w:rPr>
        <w:t>GODIYA ELISHA                       ND/BAM/21/                       -----------------------</w:t>
      </w:r>
    </w:p>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Hereby declare that this work is a product of my research effort, undertaken under the supervision of Mr. Hamza Ahmed. In partial fulfillment of the requirements for the award of National Diploma in Business Administration and Management, Gombe State Polytechnic Bajoga. All smyces and materials used have been duly acknowledged, any error (especially error of omission) is not deliberate and is highly regretted.</w:t>
      </w:r>
    </w:p>
    <w:p w:rsidR="00F27128" w:rsidRDefault="00F27128">
      <w:pPr>
        <w:spacing w:line="480" w:lineRule="auto"/>
        <w:jc w:val="both"/>
        <w:rPr>
          <w:rFonts w:ascii="Times New Roman" w:hAnsi="Times New Roman"/>
          <w:sz w:val="24"/>
          <w:szCs w:val="24"/>
        </w:rPr>
      </w:pPr>
    </w:p>
    <w:p w:rsidR="00561B78" w:rsidRDefault="00561B78">
      <w:pPr>
        <w:spacing w:after="0" w:line="240" w:lineRule="auto"/>
        <w:rPr>
          <w:rFonts w:ascii="Times New Roman" w:hAnsi="Times New Roman"/>
          <w:sz w:val="24"/>
          <w:szCs w:val="24"/>
        </w:rPr>
      </w:pPr>
      <w:r>
        <w:rPr>
          <w:rFonts w:ascii="Times New Roman" w:hAnsi="Times New Roman"/>
          <w:sz w:val="24"/>
          <w:szCs w:val="24"/>
        </w:rPr>
        <w:br w:type="page"/>
      </w:r>
    </w:p>
    <w:p w:rsidR="00F27128" w:rsidRDefault="0089428E" w:rsidP="00F87BC9">
      <w:pPr>
        <w:pStyle w:val="Heading2"/>
        <w:jc w:val="center"/>
      </w:pPr>
      <w:bookmarkStart w:id="6" w:name="_Toc98834858"/>
      <w:bookmarkStart w:id="7" w:name="_Toc99539797"/>
      <w:bookmarkStart w:id="8" w:name="_Toc98779017"/>
      <w:bookmarkStart w:id="9" w:name="_Toc163432443"/>
      <w:r>
        <w:rPr>
          <w:lang w:eastAsia="en-US"/>
        </w:rPr>
        <w:lastRenderedPageBreak/>
        <w:t>CERTIFICATION</w:t>
      </w:r>
      <w:bookmarkEnd w:id="6"/>
      <w:bookmarkEnd w:id="7"/>
      <w:bookmarkEnd w:id="8"/>
      <w:bookmarkEnd w:id="9"/>
    </w:p>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 xml:space="preserve">This is to certify that this project title: </w:t>
      </w:r>
      <w:r>
        <w:rPr>
          <w:rFonts w:ascii="Times New Roman" w:eastAsia="Calibri" w:hAnsi="Times New Roman"/>
          <w:b/>
          <w:bCs/>
          <w:sz w:val="24"/>
          <w:szCs w:val="24"/>
          <w:lang w:eastAsia="en-US"/>
        </w:rPr>
        <w:t>“Effect of External Environmental Factors On The Performance of Nano Businesses in Bajoga, Funakaye Local Government Area, Gombe State Nigeria’’,</w:t>
      </w:r>
      <w:r>
        <w:rPr>
          <w:rFonts w:ascii="Times New Roman" w:eastAsia="Calibri" w:hAnsi="Times New Roman"/>
          <w:sz w:val="24"/>
          <w:szCs w:val="24"/>
          <w:lang w:eastAsia="en-US"/>
        </w:rPr>
        <w:t xml:space="preserve"> has been fully read and thus approved and acknowledged as a partial fulfillment for the award of National Diploma (ND) in Business Administration and Management in the school of Management Studies.</w:t>
      </w:r>
    </w:p>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Mr. Hamza Ahmed                                                     -------------------------------------------------</w:t>
      </w:r>
    </w:p>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(Project Supervisor)                                                                     Sign &amp;Date</w:t>
      </w:r>
    </w:p>
    <w:p w:rsidR="00F27128" w:rsidRDefault="00F27128">
      <w:pPr>
        <w:spacing w:line="480" w:lineRule="auto"/>
        <w:jc w:val="both"/>
        <w:rPr>
          <w:rFonts w:ascii="Times New Roman" w:hAnsi="Times New Roman"/>
          <w:sz w:val="24"/>
          <w:szCs w:val="24"/>
        </w:rPr>
      </w:pPr>
    </w:p>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Mr. Adamu   Abdulkadir                                           -----------------------------------------</w:t>
      </w:r>
    </w:p>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 xml:space="preserve"> (Head of Department)                                                                 Sign &amp;Date</w:t>
      </w:r>
    </w:p>
    <w:p w:rsidR="00F27128" w:rsidRDefault="00F27128">
      <w:pPr>
        <w:spacing w:line="480" w:lineRule="auto"/>
        <w:jc w:val="both"/>
        <w:rPr>
          <w:rFonts w:ascii="Times New Roman" w:hAnsi="Times New Roman"/>
          <w:sz w:val="24"/>
          <w:szCs w:val="24"/>
        </w:rPr>
      </w:pPr>
    </w:p>
    <w:p w:rsidR="00F27128" w:rsidRDefault="0089428E">
      <w:pPr>
        <w:tabs>
          <w:tab w:val="left" w:pos="5120"/>
        </w:tabs>
        <w:spacing w:line="480" w:lineRule="auto"/>
        <w:jc w:val="both"/>
        <w:rPr>
          <w:rFonts w:ascii="Times New Roman" w:hAnsi="Times New Roman"/>
          <w:sz w:val="24"/>
          <w:szCs w:val="24"/>
        </w:rPr>
      </w:pPr>
      <w:r>
        <w:rPr>
          <w:rFonts w:ascii="Times New Roman" w:eastAsia="Calibri" w:hAnsi="Times New Roman"/>
          <w:sz w:val="24"/>
          <w:szCs w:val="24"/>
          <w:lang w:eastAsia="en-US"/>
        </w:rPr>
        <w:t>Mr. Abdullahi Umar</w:t>
      </w:r>
      <w:r>
        <w:rPr>
          <w:rFonts w:ascii="Times New Roman" w:hAnsi="Times New Roman"/>
          <w:sz w:val="24"/>
          <w:szCs w:val="24"/>
        </w:rPr>
        <w:tab/>
      </w:r>
      <w:r>
        <w:rPr>
          <w:rFonts w:ascii="Times New Roman" w:eastAsia="Calibri" w:hAnsi="Times New Roman"/>
          <w:sz w:val="24"/>
          <w:szCs w:val="24"/>
          <w:lang w:eastAsia="en-US"/>
        </w:rPr>
        <w:t>---------------------------------------</w:t>
      </w:r>
    </w:p>
    <w:p w:rsidR="00F27128" w:rsidRDefault="0089428E">
      <w:pPr>
        <w:tabs>
          <w:tab w:val="left" w:pos="6700"/>
        </w:tabs>
        <w:spacing w:line="480" w:lineRule="auto"/>
        <w:jc w:val="both"/>
        <w:rPr>
          <w:rFonts w:ascii="Times New Roman" w:hAnsi="Times New Roman"/>
          <w:sz w:val="24"/>
          <w:szCs w:val="24"/>
        </w:rPr>
      </w:pPr>
      <w:r>
        <w:rPr>
          <w:rFonts w:ascii="Times New Roman" w:eastAsia="Calibri" w:hAnsi="Times New Roman"/>
          <w:sz w:val="24"/>
          <w:szCs w:val="24"/>
          <w:lang w:eastAsia="en-US"/>
        </w:rPr>
        <w:t>(Project Coordinator)                                                                   Sign &amp;Date</w:t>
      </w:r>
    </w:p>
    <w:p w:rsidR="00F27128" w:rsidRDefault="00F27128">
      <w:pPr>
        <w:spacing w:line="480" w:lineRule="auto"/>
        <w:jc w:val="both"/>
        <w:rPr>
          <w:rFonts w:ascii="Times New Roman" w:hAnsi="Times New Roman"/>
          <w:sz w:val="24"/>
          <w:szCs w:val="24"/>
        </w:rPr>
      </w:pPr>
    </w:p>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                                        ----------------------------------------</w:t>
      </w:r>
    </w:p>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(External Supervisor)                                                                     Sign &amp;Date</w:t>
      </w:r>
      <w:bookmarkStart w:id="10" w:name="_Toc98834859"/>
      <w:bookmarkStart w:id="11" w:name="_Toc98779018"/>
    </w:p>
    <w:p w:rsidR="00F27128" w:rsidRDefault="00F27128">
      <w:pPr>
        <w:keepNext/>
        <w:keepLines/>
        <w:spacing w:before="240" w:line="480" w:lineRule="auto"/>
        <w:jc w:val="both"/>
        <w:outlineLvl w:val="0"/>
        <w:rPr>
          <w:rFonts w:ascii="Times New Roman" w:eastAsia="Calibri" w:hAnsi="Times New Roman"/>
          <w:b/>
          <w:bCs/>
          <w:sz w:val="24"/>
          <w:szCs w:val="24"/>
          <w:lang w:eastAsia="en-US"/>
        </w:rPr>
        <w:sectPr w:rsidR="00F27128">
          <w:pgSz w:w="11906" w:h="16838"/>
          <w:pgMar w:top="1440" w:right="1800" w:bottom="1440" w:left="1800" w:header="720" w:footer="720" w:gutter="0"/>
          <w:pgNumType w:fmt="upperRoman"/>
          <w:cols w:space="720"/>
          <w:docGrid w:linePitch="360"/>
        </w:sectPr>
      </w:pPr>
    </w:p>
    <w:p w:rsidR="00F27128" w:rsidRPr="00561B78" w:rsidRDefault="0089428E" w:rsidP="00F87BC9">
      <w:pPr>
        <w:pStyle w:val="Heading2"/>
        <w:jc w:val="center"/>
      </w:pPr>
      <w:bookmarkStart w:id="12" w:name="_Toc99539798"/>
      <w:bookmarkStart w:id="13" w:name="_Toc163432444"/>
      <w:r w:rsidRPr="00561B78">
        <w:rPr>
          <w:lang w:eastAsia="en-US"/>
        </w:rPr>
        <w:lastRenderedPageBreak/>
        <w:t>DEDICATION</w:t>
      </w:r>
      <w:bookmarkEnd w:id="10"/>
      <w:bookmarkEnd w:id="11"/>
      <w:bookmarkEnd w:id="12"/>
      <w:bookmarkEnd w:id="13"/>
    </w:p>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With gratitude and thanksgiving in my heart, I dedicate this work to God Almighty the creator of heaven and earth, the  reason  for my living and the main reason why this work was completed.</w:t>
      </w:r>
    </w:p>
    <w:p w:rsidR="00F27128" w:rsidRDefault="00F27128">
      <w:pPr>
        <w:spacing w:line="480" w:lineRule="auto"/>
        <w:jc w:val="both"/>
        <w:rPr>
          <w:rFonts w:ascii="Times New Roman" w:hAnsi="Times New Roman"/>
          <w:sz w:val="24"/>
          <w:szCs w:val="24"/>
        </w:rPr>
      </w:pPr>
    </w:p>
    <w:p w:rsidR="00F27128" w:rsidRDefault="00F27128">
      <w:pPr>
        <w:spacing w:line="480" w:lineRule="auto"/>
        <w:jc w:val="both"/>
        <w:rPr>
          <w:rFonts w:ascii="Times New Roman" w:hAnsi="Times New Roman"/>
          <w:sz w:val="24"/>
          <w:szCs w:val="24"/>
        </w:rPr>
      </w:pPr>
    </w:p>
    <w:p w:rsidR="00F27128" w:rsidRDefault="00F27128">
      <w:pPr>
        <w:spacing w:line="480" w:lineRule="auto"/>
        <w:jc w:val="both"/>
        <w:rPr>
          <w:rFonts w:ascii="Times New Roman" w:hAnsi="Times New Roman"/>
          <w:sz w:val="24"/>
          <w:szCs w:val="24"/>
        </w:rPr>
      </w:pPr>
    </w:p>
    <w:p w:rsidR="00F27128" w:rsidRDefault="00F27128">
      <w:pPr>
        <w:spacing w:line="480" w:lineRule="auto"/>
        <w:jc w:val="both"/>
        <w:rPr>
          <w:rFonts w:ascii="Times New Roman" w:hAnsi="Times New Roman"/>
          <w:sz w:val="24"/>
          <w:szCs w:val="24"/>
        </w:rPr>
      </w:pPr>
    </w:p>
    <w:p w:rsidR="00F27128" w:rsidRDefault="00F27128">
      <w:pPr>
        <w:spacing w:line="480" w:lineRule="auto"/>
        <w:jc w:val="both"/>
        <w:rPr>
          <w:rFonts w:ascii="Times New Roman" w:hAnsi="Times New Roman"/>
          <w:sz w:val="24"/>
          <w:szCs w:val="24"/>
        </w:rPr>
      </w:pPr>
    </w:p>
    <w:p w:rsidR="00F27128" w:rsidRDefault="00F27128">
      <w:pPr>
        <w:spacing w:line="480" w:lineRule="auto"/>
        <w:jc w:val="both"/>
        <w:rPr>
          <w:rFonts w:ascii="Times New Roman" w:hAnsi="Times New Roman"/>
          <w:sz w:val="24"/>
          <w:szCs w:val="24"/>
        </w:rPr>
      </w:pPr>
    </w:p>
    <w:p w:rsidR="00F27128" w:rsidRDefault="00F27128">
      <w:pPr>
        <w:spacing w:line="480" w:lineRule="auto"/>
        <w:jc w:val="both"/>
        <w:rPr>
          <w:rFonts w:ascii="Times New Roman" w:hAnsi="Times New Roman"/>
          <w:sz w:val="24"/>
          <w:szCs w:val="24"/>
        </w:rPr>
      </w:pPr>
    </w:p>
    <w:p w:rsidR="00F27128" w:rsidRDefault="00F27128">
      <w:pPr>
        <w:spacing w:line="480" w:lineRule="auto"/>
        <w:jc w:val="both"/>
        <w:rPr>
          <w:rFonts w:ascii="Times New Roman" w:hAnsi="Times New Roman"/>
          <w:sz w:val="24"/>
          <w:szCs w:val="24"/>
        </w:rPr>
      </w:pPr>
    </w:p>
    <w:p w:rsidR="00F27128" w:rsidRDefault="00F27128">
      <w:pPr>
        <w:spacing w:line="480" w:lineRule="auto"/>
        <w:jc w:val="both"/>
        <w:rPr>
          <w:rFonts w:ascii="Times New Roman" w:hAnsi="Times New Roman"/>
          <w:sz w:val="24"/>
          <w:szCs w:val="24"/>
        </w:rPr>
      </w:pPr>
    </w:p>
    <w:p w:rsidR="00F27128" w:rsidRDefault="00F27128">
      <w:pPr>
        <w:spacing w:line="480" w:lineRule="auto"/>
        <w:jc w:val="both"/>
        <w:rPr>
          <w:rFonts w:ascii="Times New Roman" w:hAnsi="Times New Roman"/>
          <w:sz w:val="24"/>
          <w:szCs w:val="24"/>
        </w:rPr>
      </w:pPr>
    </w:p>
    <w:p w:rsidR="00F27128" w:rsidRDefault="00F27128">
      <w:pPr>
        <w:spacing w:line="480" w:lineRule="auto"/>
        <w:jc w:val="both"/>
        <w:rPr>
          <w:rFonts w:ascii="Times New Roman" w:hAnsi="Times New Roman"/>
          <w:sz w:val="24"/>
          <w:szCs w:val="24"/>
        </w:rPr>
      </w:pPr>
    </w:p>
    <w:p w:rsidR="00561B78" w:rsidRDefault="00561B78">
      <w:pPr>
        <w:spacing w:after="0" w:line="240" w:lineRule="auto"/>
        <w:rPr>
          <w:rFonts w:ascii="Times New Roman" w:hAnsi="Times New Roman"/>
          <w:b/>
          <w:bCs/>
          <w:sz w:val="24"/>
          <w:szCs w:val="24"/>
          <w:lang w:eastAsia="en-US"/>
        </w:rPr>
      </w:pPr>
      <w:bookmarkStart w:id="14" w:name="_Toc99539799"/>
      <w:bookmarkStart w:id="15" w:name="_Toc98779019"/>
      <w:bookmarkStart w:id="16" w:name="_Toc98834860"/>
      <w:r>
        <w:rPr>
          <w:rFonts w:ascii="Times New Roman" w:hAnsi="Times New Roman"/>
          <w:b/>
          <w:bCs/>
          <w:sz w:val="24"/>
          <w:szCs w:val="24"/>
          <w:lang w:eastAsia="en-US"/>
        </w:rPr>
        <w:br w:type="page"/>
      </w:r>
    </w:p>
    <w:p w:rsidR="00F27128" w:rsidRDefault="0089428E" w:rsidP="00F87BC9">
      <w:pPr>
        <w:pStyle w:val="Heading2"/>
        <w:jc w:val="center"/>
      </w:pPr>
      <w:bookmarkStart w:id="17" w:name="_Toc163432445"/>
      <w:r>
        <w:rPr>
          <w:lang w:eastAsia="en-US"/>
        </w:rPr>
        <w:lastRenderedPageBreak/>
        <w:t>ACKNOWLEDGEMENTS</w:t>
      </w:r>
      <w:bookmarkEnd w:id="14"/>
      <w:bookmarkEnd w:id="15"/>
      <w:bookmarkEnd w:id="16"/>
      <w:bookmarkEnd w:id="17"/>
    </w:p>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 xml:space="preserve">This work would have never become a reality without the support, encmyagements and advice of my parents, friends, and ill-wishers. my gratitude goes to Mr. Hamza Ahmed, my supervisor whom out of his tight schedule gave us the needed attention, correction, guidance, support, encouragement and advice that make or contributed in making this work a success. </w:t>
      </w:r>
    </w:p>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 xml:space="preserve">And also my gratitude goes to the H.O.D Business Administration and Managements departments in person of Mr. Adamu Abdulkadir for his tireless effort to see that i arrive here, i am grateful. </w:t>
      </w:r>
    </w:p>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And i will want to appreciate a friend of mine in person of Mr. Timothy Yari for his effort towards my success. i am really grateful for your effort towards the success of my project and program, may the Good Lord Bless, Reward and Increase you in knowledge and wisdom.</w:t>
      </w:r>
    </w:p>
    <w:p w:rsidR="00F27128" w:rsidRDefault="00F27128">
      <w:pPr>
        <w:spacing w:line="480" w:lineRule="auto"/>
        <w:jc w:val="both"/>
        <w:rPr>
          <w:rFonts w:ascii="Times New Roman" w:hAnsi="Times New Roman"/>
          <w:sz w:val="24"/>
          <w:szCs w:val="24"/>
        </w:rPr>
      </w:pPr>
    </w:p>
    <w:p w:rsidR="00F27128" w:rsidRDefault="00F27128">
      <w:pPr>
        <w:spacing w:line="480" w:lineRule="auto"/>
        <w:jc w:val="both"/>
        <w:rPr>
          <w:rFonts w:ascii="Times New Roman" w:hAnsi="Times New Roman"/>
          <w:sz w:val="24"/>
          <w:szCs w:val="24"/>
        </w:rPr>
      </w:pPr>
    </w:p>
    <w:p w:rsidR="00F27128" w:rsidRDefault="00F27128">
      <w:pPr>
        <w:spacing w:line="480" w:lineRule="auto"/>
        <w:jc w:val="both"/>
        <w:rPr>
          <w:rFonts w:ascii="Times New Roman" w:hAnsi="Times New Roman"/>
          <w:sz w:val="24"/>
          <w:szCs w:val="24"/>
        </w:rPr>
      </w:pPr>
    </w:p>
    <w:p w:rsidR="00F27128" w:rsidRDefault="00F27128">
      <w:pPr>
        <w:spacing w:line="480" w:lineRule="auto"/>
        <w:jc w:val="both"/>
        <w:rPr>
          <w:rFonts w:ascii="Times New Roman" w:hAnsi="Times New Roman"/>
          <w:sz w:val="24"/>
          <w:szCs w:val="24"/>
        </w:rPr>
      </w:pPr>
    </w:p>
    <w:p w:rsidR="00F27128" w:rsidRDefault="00F27128">
      <w:pPr>
        <w:spacing w:line="480" w:lineRule="auto"/>
        <w:jc w:val="both"/>
        <w:rPr>
          <w:rFonts w:ascii="Times New Roman" w:hAnsi="Times New Roman"/>
          <w:sz w:val="24"/>
          <w:szCs w:val="24"/>
        </w:rPr>
      </w:pPr>
    </w:p>
    <w:p w:rsidR="00561B78" w:rsidRDefault="00561B78">
      <w:pPr>
        <w:spacing w:after="0" w:line="240" w:lineRule="auto"/>
        <w:rPr>
          <w:rFonts w:ascii="Times New Roman" w:hAnsi="Times New Roman"/>
          <w:b/>
          <w:bCs/>
          <w:i/>
          <w:iCs/>
          <w:sz w:val="24"/>
          <w:szCs w:val="24"/>
          <w:lang w:eastAsia="en-US"/>
        </w:rPr>
      </w:pPr>
      <w:bookmarkStart w:id="18" w:name="_Toc98834861"/>
      <w:bookmarkStart w:id="19" w:name="_Toc99539800"/>
      <w:bookmarkStart w:id="20" w:name="_Toc98779020"/>
      <w:r>
        <w:rPr>
          <w:rFonts w:ascii="Times New Roman" w:hAnsi="Times New Roman"/>
          <w:b/>
          <w:bCs/>
          <w:i/>
          <w:iCs/>
          <w:sz w:val="24"/>
          <w:szCs w:val="24"/>
          <w:lang w:eastAsia="en-US"/>
        </w:rPr>
        <w:br w:type="page"/>
      </w:r>
    </w:p>
    <w:p w:rsidR="00F27128" w:rsidRPr="00F87BC9" w:rsidRDefault="0089428E" w:rsidP="00F87BC9">
      <w:pPr>
        <w:pStyle w:val="Heading2"/>
        <w:jc w:val="center"/>
        <w:rPr>
          <w:i/>
        </w:rPr>
      </w:pPr>
      <w:bookmarkStart w:id="21" w:name="_Toc163432446"/>
      <w:r w:rsidRPr="00F87BC9">
        <w:rPr>
          <w:i/>
          <w:lang w:eastAsia="en-US"/>
        </w:rPr>
        <w:lastRenderedPageBreak/>
        <w:t>ABSTRACTS</w:t>
      </w:r>
      <w:bookmarkEnd w:id="18"/>
      <w:bookmarkEnd w:id="19"/>
      <w:bookmarkEnd w:id="20"/>
      <w:bookmarkEnd w:id="21"/>
    </w:p>
    <w:p w:rsidR="00F27128" w:rsidRDefault="0089428E">
      <w:pPr>
        <w:spacing w:line="480" w:lineRule="auto"/>
        <w:jc w:val="both"/>
        <w:rPr>
          <w:rFonts w:ascii="Times New Roman" w:eastAsia="Calibri" w:hAnsi="Times New Roman"/>
          <w:i/>
          <w:iCs/>
          <w:sz w:val="24"/>
          <w:szCs w:val="24"/>
          <w:lang w:eastAsia="en-US"/>
        </w:rPr>
      </w:pPr>
      <w:r>
        <w:rPr>
          <w:rFonts w:ascii="Times New Roman" w:eastAsia="Calibri" w:hAnsi="Times New Roman"/>
          <w:i/>
          <w:iCs/>
          <w:sz w:val="24"/>
          <w:szCs w:val="24"/>
          <w:lang w:eastAsia="en-US"/>
        </w:rPr>
        <w:t xml:space="preserve">The project work tittle </w:t>
      </w:r>
      <w:r>
        <w:rPr>
          <w:rFonts w:ascii="Times New Roman" w:eastAsia="Calibri" w:hAnsi="Times New Roman"/>
          <w:b/>
          <w:bCs/>
          <w:sz w:val="24"/>
          <w:szCs w:val="24"/>
          <w:lang w:eastAsia="en-US"/>
        </w:rPr>
        <w:t>“</w:t>
      </w:r>
      <w:r>
        <w:rPr>
          <w:rFonts w:ascii="Times New Roman" w:eastAsia="Calibri" w:hAnsi="Times New Roman"/>
          <w:i/>
          <w:iCs/>
          <w:sz w:val="24"/>
          <w:szCs w:val="24"/>
          <w:lang w:eastAsia="en-US"/>
        </w:rPr>
        <w:t xml:space="preserve">Effects of External Environmental Factors On The Performance of Nano Businesses in Bajoga, Funakaye Local Government Area, Gombe State, Nigeria.” was carried out to examine the Effects of External Environmental Factors On The Performance of Nano Businesses Using the following External Environmental factors parameters: Inflation,Naira Redesign and Educational Background  A sample size of 118 was obtained from a population of 170 using the Krejcie and Morgan Table for determining sample size from a known population. Questionnaires were used to collect the data. The questionnaire was administered to the (respondents) using ‘drop and pick’ method, i.e. keep and collect later. This was done to give the respondents enough time and comfort to critically respond to the items on the questionnaires.  Nonetheless, 118 questionnaires were administered to the respondent and 108 questionnaires were properly filled and retrieved by the researcher.. The collected data was scored, tabulated, coded, and analyzed using Regression analysis using Statistical Package for Social Science (SPSS). The findings of the study revealed that Inflation and Naira redesign have positive significant effect on the performance of  Nano businesses while educational background has positive but non-significant effect on the perfomance of  Nano businesses in Bajoga Funakaye Local Government Area, Gombe </w:t>
      </w:r>
    </w:p>
    <w:p w:rsidR="00F27128" w:rsidRDefault="00F27128">
      <w:pPr>
        <w:tabs>
          <w:tab w:val="left" w:pos="270"/>
          <w:tab w:val="left" w:pos="720"/>
        </w:tabs>
        <w:spacing w:line="480" w:lineRule="auto"/>
        <w:jc w:val="both"/>
        <w:rPr>
          <w:rFonts w:ascii="Times New Roman" w:eastAsia="Times New Roman" w:hAnsi="Times New Roman"/>
          <w:b/>
          <w:color w:val="000000"/>
          <w:sz w:val="24"/>
        </w:rPr>
      </w:pPr>
    </w:p>
    <w:p w:rsidR="008C1562" w:rsidRDefault="008C1562">
      <w:pPr>
        <w:spacing w:after="0" w:line="240" w:lineRule="auto"/>
        <w:rPr>
          <w:rFonts w:ascii="Times New Roman" w:eastAsia="Times New Roman" w:hAnsi="Times New Roman"/>
          <w:b/>
          <w:color w:val="000000"/>
          <w:sz w:val="24"/>
        </w:rPr>
      </w:pPr>
      <w:r>
        <w:rPr>
          <w:rFonts w:ascii="Times New Roman" w:eastAsia="Times New Roman" w:hAnsi="Times New Roman"/>
          <w:b/>
          <w:color w:val="000000"/>
          <w:sz w:val="24"/>
        </w:rPr>
        <w:br w:type="page"/>
      </w:r>
    </w:p>
    <w:sdt>
      <w:sdtPr>
        <w:rPr>
          <w:rFonts w:ascii="Times New Roman" w:eastAsia="SimSun" w:hAnsi="Times New Roman" w:cs="Times New Roman"/>
          <w:b w:val="0"/>
          <w:bCs w:val="0"/>
          <w:color w:val="000000" w:themeColor="text1"/>
          <w:sz w:val="22"/>
          <w:szCs w:val="22"/>
          <w:lang w:eastAsia="zh-CN"/>
        </w:rPr>
        <w:id w:val="1986252"/>
        <w:docPartObj>
          <w:docPartGallery w:val="Table of Contents"/>
          <w:docPartUnique/>
        </w:docPartObj>
      </w:sdtPr>
      <w:sdtEndPr>
        <w:rPr>
          <w:rFonts w:ascii="Calibri" w:hAnsi="Calibri"/>
          <w:color w:val="auto"/>
        </w:rPr>
      </w:sdtEndPr>
      <w:sdtContent>
        <w:p w:rsidR="002A703D" w:rsidRPr="00B8434C" w:rsidRDefault="002A703D" w:rsidP="002A703D">
          <w:pPr>
            <w:pStyle w:val="TOCHeading"/>
            <w:jc w:val="center"/>
            <w:rPr>
              <w:rFonts w:ascii="Times New Roman" w:hAnsi="Times New Roman" w:cs="Times New Roman"/>
              <w:color w:val="000000" w:themeColor="text1"/>
            </w:rPr>
          </w:pPr>
          <w:r w:rsidRPr="00B8434C">
            <w:rPr>
              <w:rFonts w:ascii="Times New Roman" w:hAnsi="Times New Roman" w:cs="Times New Roman"/>
              <w:color w:val="000000" w:themeColor="text1"/>
            </w:rPr>
            <w:t>TABLE OF CONTENTS</w:t>
          </w:r>
        </w:p>
        <w:p w:rsidR="002A703D" w:rsidRDefault="002A703D">
          <w:pPr>
            <w:pStyle w:val="TOC2"/>
            <w:tabs>
              <w:tab w:val="right" w:leader="dot" w:pos="8296"/>
            </w:tabs>
            <w:rPr>
              <w:noProof/>
            </w:rPr>
          </w:pPr>
          <w:r>
            <w:fldChar w:fldCharType="begin"/>
          </w:r>
          <w:r>
            <w:instrText xml:space="preserve"> TOC \o "1-3" \h \z \u </w:instrText>
          </w:r>
          <w:r>
            <w:fldChar w:fldCharType="separate"/>
          </w:r>
          <w:hyperlink w:anchor="_Toc163432441" w:history="1">
            <w:r w:rsidRPr="00D86B40">
              <w:rPr>
                <w:rStyle w:val="Hyperlink"/>
                <w:noProof/>
                <w:lang w:eastAsia="en-US"/>
              </w:rPr>
              <w:t>TITTLE PAGE</w:t>
            </w:r>
            <w:r>
              <w:rPr>
                <w:noProof/>
                <w:webHidden/>
              </w:rPr>
              <w:tab/>
            </w:r>
            <w:r>
              <w:rPr>
                <w:noProof/>
                <w:webHidden/>
              </w:rPr>
              <w:fldChar w:fldCharType="begin"/>
            </w:r>
            <w:r>
              <w:rPr>
                <w:noProof/>
                <w:webHidden/>
              </w:rPr>
              <w:instrText xml:space="preserve"> PAGEREF _Toc163432441 \h </w:instrText>
            </w:r>
            <w:r>
              <w:rPr>
                <w:noProof/>
                <w:webHidden/>
              </w:rPr>
            </w:r>
            <w:r>
              <w:rPr>
                <w:noProof/>
                <w:webHidden/>
              </w:rPr>
              <w:fldChar w:fldCharType="separate"/>
            </w:r>
            <w:r w:rsidR="00B71C06">
              <w:rPr>
                <w:noProof/>
                <w:webHidden/>
              </w:rPr>
              <w:t>I</w:t>
            </w:r>
            <w:r>
              <w:rPr>
                <w:noProof/>
                <w:webHidden/>
              </w:rPr>
              <w:fldChar w:fldCharType="end"/>
            </w:r>
          </w:hyperlink>
        </w:p>
        <w:p w:rsidR="002A703D" w:rsidRDefault="007A6E4C">
          <w:pPr>
            <w:pStyle w:val="TOC2"/>
            <w:tabs>
              <w:tab w:val="right" w:leader="dot" w:pos="8296"/>
            </w:tabs>
            <w:rPr>
              <w:noProof/>
            </w:rPr>
          </w:pPr>
          <w:hyperlink w:anchor="_Toc163432442" w:history="1">
            <w:r w:rsidR="002A703D" w:rsidRPr="00D86B40">
              <w:rPr>
                <w:rStyle w:val="Hyperlink"/>
                <w:noProof/>
                <w:lang w:eastAsia="en-US"/>
              </w:rPr>
              <w:t>DECLARATION</w:t>
            </w:r>
            <w:r w:rsidR="002A703D">
              <w:rPr>
                <w:noProof/>
                <w:webHidden/>
              </w:rPr>
              <w:tab/>
            </w:r>
            <w:r w:rsidR="002A703D">
              <w:rPr>
                <w:noProof/>
                <w:webHidden/>
              </w:rPr>
              <w:fldChar w:fldCharType="begin"/>
            </w:r>
            <w:r w:rsidR="002A703D">
              <w:rPr>
                <w:noProof/>
                <w:webHidden/>
              </w:rPr>
              <w:instrText xml:space="preserve"> PAGEREF _Toc163432442 \h </w:instrText>
            </w:r>
            <w:r w:rsidR="002A703D">
              <w:rPr>
                <w:noProof/>
                <w:webHidden/>
              </w:rPr>
            </w:r>
            <w:r w:rsidR="002A703D">
              <w:rPr>
                <w:noProof/>
                <w:webHidden/>
              </w:rPr>
              <w:fldChar w:fldCharType="separate"/>
            </w:r>
            <w:r w:rsidR="00B71C06">
              <w:rPr>
                <w:noProof/>
                <w:webHidden/>
              </w:rPr>
              <w:t>II</w:t>
            </w:r>
            <w:r w:rsidR="002A703D">
              <w:rPr>
                <w:noProof/>
                <w:webHidden/>
              </w:rPr>
              <w:fldChar w:fldCharType="end"/>
            </w:r>
          </w:hyperlink>
        </w:p>
        <w:p w:rsidR="002A703D" w:rsidRDefault="007A6E4C">
          <w:pPr>
            <w:pStyle w:val="TOC2"/>
            <w:tabs>
              <w:tab w:val="right" w:leader="dot" w:pos="8296"/>
            </w:tabs>
            <w:rPr>
              <w:noProof/>
            </w:rPr>
          </w:pPr>
          <w:hyperlink w:anchor="_Toc163432443" w:history="1">
            <w:r w:rsidR="002A703D" w:rsidRPr="00D86B40">
              <w:rPr>
                <w:rStyle w:val="Hyperlink"/>
                <w:noProof/>
                <w:lang w:eastAsia="en-US"/>
              </w:rPr>
              <w:t>CERTIFICATION</w:t>
            </w:r>
            <w:r w:rsidR="002A703D">
              <w:rPr>
                <w:noProof/>
                <w:webHidden/>
              </w:rPr>
              <w:tab/>
            </w:r>
            <w:r w:rsidR="002A703D">
              <w:rPr>
                <w:noProof/>
                <w:webHidden/>
              </w:rPr>
              <w:fldChar w:fldCharType="begin"/>
            </w:r>
            <w:r w:rsidR="002A703D">
              <w:rPr>
                <w:noProof/>
                <w:webHidden/>
              </w:rPr>
              <w:instrText xml:space="preserve"> PAGEREF _Toc163432443 \h </w:instrText>
            </w:r>
            <w:r w:rsidR="002A703D">
              <w:rPr>
                <w:noProof/>
                <w:webHidden/>
              </w:rPr>
            </w:r>
            <w:r w:rsidR="002A703D">
              <w:rPr>
                <w:noProof/>
                <w:webHidden/>
              </w:rPr>
              <w:fldChar w:fldCharType="separate"/>
            </w:r>
            <w:r w:rsidR="00B71C06">
              <w:rPr>
                <w:noProof/>
                <w:webHidden/>
              </w:rPr>
              <w:t>III</w:t>
            </w:r>
            <w:r w:rsidR="002A703D">
              <w:rPr>
                <w:noProof/>
                <w:webHidden/>
              </w:rPr>
              <w:fldChar w:fldCharType="end"/>
            </w:r>
          </w:hyperlink>
        </w:p>
        <w:p w:rsidR="002A703D" w:rsidRDefault="007A6E4C">
          <w:pPr>
            <w:pStyle w:val="TOC2"/>
            <w:tabs>
              <w:tab w:val="right" w:leader="dot" w:pos="8296"/>
            </w:tabs>
            <w:rPr>
              <w:noProof/>
            </w:rPr>
          </w:pPr>
          <w:hyperlink w:anchor="_Toc163432444" w:history="1">
            <w:r w:rsidR="002A703D" w:rsidRPr="00D86B40">
              <w:rPr>
                <w:rStyle w:val="Hyperlink"/>
                <w:noProof/>
                <w:lang w:eastAsia="en-US"/>
              </w:rPr>
              <w:t>DEDICATION</w:t>
            </w:r>
            <w:r w:rsidR="002A703D">
              <w:rPr>
                <w:noProof/>
                <w:webHidden/>
              </w:rPr>
              <w:tab/>
            </w:r>
            <w:r w:rsidR="002A703D">
              <w:rPr>
                <w:noProof/>
                <w:webHidden/>
              </w:rPr>
              <w:fldChar w:fldCharType="begin"/>
            </w:r>
            <w:r w:rsidR="002A703D">
              <w:rPr>
                <w:noProof/>
                <w:webHidden/>
              </w:rPr>
              <w:instrText xml:space="preserve"> PAGEREF _Toc163432444 \h </w:instrText>
            </w:r>
            <w:r w:rsidR="002A703D">
              <w:rPr>
                <w:noProof/>
                <w:webHidden/>
              </w:rPr>
            </w:r>
            <w:r w:rsidR="002A703D">
              <w:rPr>
                <w:noProof/>
                <w:webHidden/>
              </w:rPr>
              <w:fldChar w:fldCharType="separate"/>
            </w:r>
            <w:r w:rsidR="00B71C06">
              <w:rPr>
                <w:noProof/>
                <w:webHidden/>
              </w:rPr>
              <w:t>iv</w:t>
            </w:r>
            <w:r w:rsidR="002A703D">
              <w:rPr>
                <w:noProof/>
                <w:webHidden/>
              </w:rPr>
              <w:fldChar w:fldCharType="end"/>
            </w:r>
          </w:hyperlink>
        </w:p>
        <w:p w:rsidR="002A703D" w:rsidRDefault="007A6E4C">
          <w:pPr>
            <w:pStyle w:val="TOC2"/>
            <w:tabs>
              <w:tab w:val="right" w:leader="dot" w:pos="8296"/>
            </w:tabs>
            <w:rPr>
              <w:noProof/>
            </w:rPr>
          </w:pPr>
          <w:hyperlink w:anchor="_Toc163432445" w:history="1">
            <w:r w:rsidR="002A703D" w:rsidRPr="00D86B40">
              <w:rPr>
                <w:rStyle w:val="Hyperlink"/>
                <w:noProof/>
                <w:lang w:eastAsia="en-US"/>
              </w:rPr>
              <w:t>ACKNOWLEDGEMENTS</w:t>
            </w:r>
            <w:r w:rsidR="002A703D">
              <w:rPr>
                <w:noProof/>
                <w:webHidden/>
              </w:rPr>
              <w:tab/>
            </w:r>
            <w:r w:rsidR="002A703D">
              <w:rPr>
                <w:noProof/>
                <w:webHidden/>
              </w:rPr>
              <w:fldChar w:fldCharType="begin"/>
            </w:r>
            <w:r w:rsidR="002A703D">
              <w:rPr>
                <w:noProof/>
                <w:webHidden/>
              </w:rPr>
              <w:instrText xml:space="preserve"> PAGEREF _Toc163432445 \h </w:instrText>
            </w:r>
            <w:r w:rsidR="002A703D">
              <w:rPr>
                <w:noProof/>
                <w:webHidden/>
              </w:rPr>
            </w:r>
            <w:r w:rsidR="002A703D">
              <w:rPr>
                <w:noProof/>
                <w:webHidden/>
              </w:rPr>
              <w:fldChar w:fldCharType="separate"/>
            </w:r>
            <w:r w:rsidR="00B71C06">
              <w:rPr>
                <w:noProof/>
                <w:webHidden/>
              </w:rPr>
              <w:t>v</w:t>
            </w:r>
            <w:r w:rsidR="002A703D">
              <w:rPr>
                <w:noProof/>
                <w:webHidden/>
              </w:rPr>
              <w:fldChar w:fldCharType="end"/>
            </w:r>
          </w:hyperlink>
        </w:p>
        <w:p w:rsidR="002A703D" w:rsidRDefault="007A6E4C">
          <w:pPr>
            <w:pStyle w:val="TOC2"/>
            <w:tabs>
              <w:tab w:val="right" w:leader="dot" w:pos="8296"/>
            </w:tabs>
            <w:rPr>
              <w:noProof/>
            </w:rPr>
          </w:pPr>
          <w:hyperlink w:anchor="_Toc163432446" w:history="1">
            <w:r w:rsidR="002A703D" w:rsidRPr="00D86B40">
              <w:rPr>
                <w:rStyle w:val="Hyperlink"/>
                <w:i/>
                <w:noProof/>
                <w:lang w:eastAsia="en-US"/>
              </w:rPr>
              <w:t>ABSTRACTS</w:t>
            </w:r>
            <w:r w:rsidR="002A703D">
              <w:rPr>
                <w:noProof/>
                <w:webHidden/>
              </w:rPr>
              <w:tab/>
            </w:r>
            <w:r w:rsidR="002A703D">
              <w:rPr>
                <w:noProof/>
                <w:webHidden/>
              </w:rPr>
              <w:fldChar w:fldCharType="begin"/>
            </w:r>
            <w:r w:rsidR="002A703D">
              <w:rPr>
                <w:noProof/>
                <w:webHidden/>
              </w:rPr>
              <w:instrText xml:space="preserve"> PAGEREF _Toc163432446 \h </w:instrText>
            </w:r>
            <w:r w:rsidR="002A703D">
              <w:rPr>
                <w:noProof/>
                <w:webHidden/>
              </w:rPr>
            </w:r>
            <w:r w:rsidR="002A703D">
              <w:rPr>
                <w:noProof/>
                <w:webHidden/>
              </w:rPr>
              <w:fldChar w:fldCharType="separate"/>
            </w:r>
            <w:r w:rsidR="00B71C06">
              <w:rPr>
                <w:noProof/>
                <w:webHidden/>
              </w:rPr>
              <w:t>vi</w:t>
            </w:r>
            <w:r w:rsidR="002A703D">
              <w:rPr>
                <w:noProof/>
                <w:webHidden/>
              </w:rPr>
              <w:fldChar w:fldCharType="end"/>
            </w:r>
          </w:hyperlink>
        </w:p>
        <w:p w:rsidR="002A703D" w:rsidRDefault="007A6E4C">
          <w:pPr>
            <w:pStyle w:val="TOC2"/>
            <w:tabs>
              <w:tab w:val="right" w:leader="dot" w:pos="8296"/>
            </w:tabs>
            <w:rPr>
              <w:noProof/>
            </w:rPr>
          </w:pPr>
          <w:hyperlink w:anchor="_Toc163432447" w:history="1">
            <w:r w:rsidR="002A703D" w:rsidRPr="00D86B40">
              <w:rPr>
                <w:rStyle w:val="Hyperlink"/>
                <w:noProof/>
              </w:rPr>
              <w:t>TABLE OF CONTENT</w:t>
            </w:r>
            <w:r w:rsidR="002A703D">
              <w:rPr>
                <w:noProof/>
                <w:webHidden/>
              </w:rPr>
              <w:tab/>
            </w:r>
            <w:r w:rsidR="002A703D">
              <w:rPr>
                <w:noProof/>
                <w:webHidden/>
              </w:rPr>
              <w:fldChar w:fldCharType="begin"/>
            </w:r>
            <w:r w:rsidR="002A703D">
              <w:rPr>
                <w:noProof/>
                <w:webHidden/>
              </w:rPr>
              <w:instrText xml:space="preserve"> PAGEREF _Toc163432447 \h </w:instrText>
            </w:r>
            <w:r w:rsidR="002A703D">
              <w:rPr>
                <w:noProof/>
                <w:webHidden/>
              </w:rPr>
              <w:fldChar w:fldCharType="separate"/>
            </w:r>
            <w:r w:rsidR="00B71C06">
              <w:rPr>
                <w:b/>
                <w:bCs/>
                <w:noProof/>
                <w:webHidden/>
              </w:rPr>
              <w:t>Error! Bookmark not defined.</w:t>
            </w:r>
            <w:r w:rsidR="002A703D">
              <w:rPr>
                <w:noProof/>
                <w:webHidden/>
              </w:rPr>
              <w:fldChar w:fldCharType="end"/>
            </w:r>
          </w:hyperlink>
        </w:p>
        <w:p w:rsidR="002A703D" w:rsidRDefault="007A6E4C">
          <w:pPr>
            <w:pStyle w:val="TOC2"/>
            <w:tabs>
              <w:tab w:val="right" w:leader="dot" w:pos="8296"/>
            </w:tabs>
            <w:rPr>
              <w:noProof/>
            </w:rPr>
          </w:pPr>
          <w:hyperlink w:anchor="_Toc163432448" w:history="1">
            <w:r w:rsidR="002A703D" w:rsidRPr="00D86B40">
              <w:rPr>
                <w:rStyle w:val="Hyperlink"/>
                <w:noProof/>
              </w:rPr>
              <w:t>CHAPTER ONE</w:t>
            </w:r>
            <w:r w:rsidR="002A703D">
              <w:rPr>
                <w:noProof/>
                <w:webHidden/>
              </w:rPr>
              <w:tab/>
            </w:r>
            <w:r w:rsidR="002A703D">
              <w:rPr>
                <w:noProof/>
                <w:webHidden/>
              </w:rPr>
              <w:fldChar w:fldCharType="begin"/>
            </w:r>
            <w:r w:rsidR="002A703D">
              <w:rPr>
                <w:noProof/>
                <w:webHidden/>
              </w:rPr>
              <w:instrText xml:space="preserve"> PAGEREF _Toc163432448 \h </w:instrText>
            </w:r>
            <w:r w:rsidR="002A703D">
              <w:rPr>
                <w:noProof/>
                <w:webHidden/>
              </w:rPr>
            </w:r>
            <w:r w:rsidR="002A703D">
              <w:rPr>
                <w:noProof/>
                <w:webHidden/>
              </w:rPr>
              <w:fldChar w:fldCharType="separate"/>
            </w:r>
            <w:r w:rsidR="00B71C06">
              <w:rPr>
                <w:noProof/>
                <w:webHidden/>
              </w:rPr>
              <w:t>9</w:t>
            </w:r>
            <w:r w:rsidR="002A703D">
              <w:rPr>
                <w:noProof/>
                <w:webHidden/>
              </w:rPr>
              <w:fldChar w:fldCharType="end"/>
            </w:r>
          </w:hyperlink>
        </w:p>
        <w:p w:rsidR="002A703D" w:rsidRDefault="007A6E4C">
          <w:pPr>
            <w:pStyle w:val="TOC2"/>
            <w:tabs>
              <w:tab w:val="right" w:leader="dot" w:pos="8296"/>
            </w:tabs>
            <w:rPr>
              <w:noProof/>
            </w:rPr>
          </w:pPr>
          <w:hyperlink w:anchor="_Toc163432449" w:history="1">
            <w:r w:rsidR="002A703D" w:rsidRPr="00D86B40">
              <w:rPr>
                <w:rStyle w:val="Hyperlink"/>
                <w:noProof/>
              </w:rPr>
              <w:t>1.0 INTRODUCTION</w:t>
            </w:r>
            <w:r w:rsidR="002A703D">
              <w:rPr>
                <w:noProof/>
                <w:webHidden/>
              </w:rPr>
              <w:tab/>
            </w:r>
            <w:r w:rsidR="002A703D">
              <w:rPr>
                <w:noProof/>
                <w:webHidden/>
              </w:rPr>
              <w:fldChar w:fldCharType="begin"/>
            </w:r>
            <w:r w:rsidR="002A703D">
              <w:rPr>
                <w:noProof/>
                <w:webHidden/>
              </w:rPr>
              <w:instrText xml:space="preserve"> PAGEREF _Toc163432449 \h </w:instrText>
            </w:r>
            <w:r w:rsidR="002A703D">
              <w:rPr>
                <w:noProof/>
                <w:webHidden/>
              </w:rPr>
            </w:r>
            <w:r w:rsidR="002A703D">
              <w:rPr>
                <w:noProof/>
                <w:webHidden/>
              </w:rPr>
              <w:fldChar w:fldCharType="separate"/>
            </w:r>
            <w:r w:rsidR="00B71C06">
              <w:rPr>
                <w:noProof/>
                <w:webHidden/>
              </w:rPr>
              <w:t>9</w:t>
            </w:r>
            <w:r w:rsidR="002A703D">
              <w:rPr>
                <w:noProof/>
                <w:webHidden/>
              </w:rPr>
              <w:fldChar w:fldCharType="end"/>
            </w:r>
          </w:hyperlink>
        </w:p>
        <w:p w:rsidR="002A703D" w:rsidRDefault="007A6E4C">
          <w:pPr>
            <w:pStyle w:val="TOC2"/>
            <w:tabs>
              <w:tab w:val="right" w:leader="dot" w:pos="8296"/>
            </w:tabs>
            <w:rPr>
              <w:noProof/>
            </w:rPr>
          </w:pPr>
          <w:hyperlink w:anchor="_Toc163432450" w:history="1">
            <w:r w:rsidR="002A703D" w:rsidRPr="00D86B40">
              <w:rPr>
                <w:rStyle w:val="Hyperlink"/>
                <w:noProof/>
              </w:rPr>
              <w:t>1.1 Background to the Study</w:t>
            </w:r>
            <w:r w:rsidR="002A703D">
              <w:rPr>
                <w:noProof/>
                <w:webHidden/>
              </w:rPr>
              <w:tab/>
            </w:r>
            <w:r w:rsidR="002A703D">
              <w:rPr>
                <w:noProof/>
                <w:webHidden/>
              </w:rPr>
              <w:fldChar w:fldCharType="begin"/>
            </w:r>
            <w:r w:rsidR="002A703D">
              <w:rPr>
                <w:noProof/>
                <w:webHidden/>
              </w:rPr>
              <w:instrText xml:space="preserve"> PAGEREF _Toc163432450 \h </w:instrText>
            </w:r>
            <w:r w:rsidR="002A703D">
              <w:rPr>
                <w:noProof/>
                <w:webHidden/>
              </w:rPr>
            </w:r>
            <w:r w:rsidR="002A703D">
              <w:rPr>
                <w:noProof/>
                <w:webHidden/>
              </w:rPr>
              <w:fldChar w:fldCharType="separate"/>
            </w:r>
            <w:r w:rsidR="00B71C06">
              <w:rPr>
                <w:noProof/>
                <w:webHidden/>
              </w:rPr>
              <w:t>9</w:t>
            </w:r>
            <w:r w:rsidR="002A703D">
              <w:rPr>
                <w:noProof/>
                <w:webHidden/>
              </w:rPr>
              <w:fldChar w:fldCharType="end"/>
            </w:r>
          </w:hyperlink>
        </w:p>
        <w:p w:rsidR="002A703D" w:rsidRDefault="007A6E4C">
          <w:pPr>
            <w:pStyle w:val="TOC2"/>
            <w:tabs>
              <w:tab w:val="right" w:leader="dot" w:pos="8296"/>
            </w:tabs>
            <w:rPr>
              <w:noProof/>
            </w:rPr>
          </w:pPr>
          <w:hyperlink w:anchor="_Toc163432451" w:history="1">
            <w:r w:rsidR="002A703D" w:rsidRPr="00D86B40">
              <w:rPr>
                <w:rStyle w:val="Hyperlink"/>
                <w:noProof/>
              </w:rPr>
              <w:t>1.3 Research Questions</w:t>
            </w:r>
            <w:r w:rsidR="002A703D">
              <w:rPr>
                <w:noProof/>
                <w:webHidden/>
              </w:rPr>
              <w:tab/>
            </w:r>
            <w:r w:rsidR="002A703D">
              <w:rPr>
                <w:noProof/>
                <w:webHidden/>
              </w:rPr>
              <w:fldChar w:fldCharType="begin"/>
            </w:r>
            <w:r w:rsidR="002A703D">
              <w:rPr>
                <w:noProof/>
                <w:webHidden/>
              </w:rPr>
              <w:instrText xml:space="preserve"> PAGEREF _Toc163432451 \h </w:instrText>
            </w:r>
            <w:r w:rsidR="002A703D">
              <w:rPr>
                <w:noProof/>
                <w:webHidden/>
              </w:rPr>
            </w:r>
            <w:r w:rsidR="002A703D">
              <w:rPr>
                <w:noProof/>
                <w:webHidden/>
              </w:rPr>
              <w:fldChar w:fldCharType="separate"/>
            </w:r>
            <w:r w:rsidR="00B71C06">
              <w:rPr>
                <w:noProof/>
                <w:webHidden/>
              </w:rPr>
              <w:t>12</w:t>
            </w:r>
            <w:r w:rsidR="002A703D">
              <w:rPr>
                <w:noProof/>
                <w:webHidden/>
              </w:rPr>
              <w:fldChar w:fldCharType="end"/>
            </w:r>
          </w:hyperlink>
        </w:p>
        <w:p w:rsidR="002A703D" w:rsidRDefault="007A6E4C">
          <w:pPr>
            <w:pStyle w:val="TOC2"/>
            <w:tabs>
              <w:tab w:val="right" w:leader="dot" w:pos="8296"/>
            </w:tabs>
            <w:rPr>
              <w:noProof/>
            </w:rPr>
          </w:pPr>
          <w:hyperlink w:anchor="_Toc163432452" w:history="1">
            <w:r w:rsidR="002A703D" w:rsidRPr="00D86B40">
              <w:rPr>
                <w:rStyle w:val="Hyperlink"/>
                <w:noProof/>
              </w:rPr>
              <w:t>1.4 Objectives of the Study</w:t>
            </w:r>
            <w:r w:rsidR="002A703D">
              <w:rPr>
                <w:noProof/>
                <w:webHidden/>
              </w:rPr>
              <w:tab/>
            </w:r>
            <w:r w:rsidR="002A703D">
              <w:rPr>
                <w:noProof/>
                <w:webHidden/>
              </w:rPr>
              <w:fldChar w:fldCharType="begin"/>
            </w:r>
            <w:r w:rsidR="002A703D">
              <w:rPr>
                <w:noProof/>
                <w:webHidden/>
              </w:rPr>
              <w:instrText xml:space="preserve"> PAGEREF _Toc163432452 \h </w:instrText>
            </w:r>
            <w:r w:rsidR="002A703D">
              <w:rPr>
                <w:noProof/>
                <w:webHidden/>
              </w:rPr>
            </w:r>
            <w:r w:rsidR="002A703D">
              <w:rPr>
                <w:noProof/>
                <w:webHidden/>
              </w:rPr>
              <w:fldChar w:fldCharType="separate"/>
            </w:r>
            <w:r w:rsidR="00B71C06">
              <w:rPr>
                <w:noProof/>
                <w:webHidden/>
              </w:rPr>
              <w:t>12</w:t>
            </w:r>
            <w:r w:rsidR="002A703D">
              <w:rPr>
                <w:noProof/>
                <w:webHidden/>
              </w:rPr>
              <w:fldChar w:fldCharType="end"/>
            </w:r>
          </w:hyperlink>
        </w:p>
        <w:p w:rsidR="002A703D" w:rsidRDefault="007A6E4C">
          <w:pPr>
            <w:pStyle w:val="TOC2"/>
            <w:tabs>
              <w:tab w:val="right" w:leader="dot" w:pos="8296"/>
            </w:tabs>
            <w:rPr>
              <w:noProof/>
            </w:rPr>
          </w:pPr>
          <w:hyperlink w:anchor="_Toc163432453" w:history="1">
            <w:r w:rsidR="002A703D" w:rsidRPr="00D86B40">
              <w:rPr>
                <w:rStyle w:val="Hyperlink"/>
                <w:noProof/>
              </w:rPr>
              <w:t>1.5 Hypotheses of the Study</w:t>
            </w:r>
            <w:r w:rsidR="002A703D">
              <w:rPr>
                <w:noProof/>
                <w:webHidden/>
              </w:rPr>
              <w:tab/>
            </w:r>
            <w:r w:rsidR="002A703D">
              <w:rPr>
                <w:noProof/>
                <w:webHidden/>
              </w:rPr>
              <w:fldChar w:fldCharType="begin"/>
            </w:r>
            <w:r w:rsidR="002A703D">
              <w:rPr>
                <w:noProof/>
                <w:webHidden/>
              </w:rPr>
              <w:instrText xml:space="preserve"> PAGEREF _Toc163432453 \h </w:instrText>
            </w:r>
            <w:r w:rsidR="002A703D">
              <w:rPr>
                <w:noProof/>
                <w:webHidden/>
              </w:rPr>
            </w:r>
            <w:r w:rsidR="002A703D">
              <w:rPr>
                <w:noProof/>
                <w:webHidden/>
              </w:rPr>
              <w:fldChar w:fldCharType="separate"/>
            </w:r>
            <w:r w:rsidR="00B71C06">
              <w:rPr>
                <w:noProof/>
                <w:webHidden/>
              </w:rPr>
              <w:t>12</w:t>
            </w:r>
            <w:r w:rsidR="002A703D">
              <w:rPr>
                <w:noProof/>
                <w:webHidden/>
              </w:rPr>
              <w:fldChar w:fldCharType="end"/>
            </w:r>
          </w:hyperlink>
        </w:p>
        <w:p w:rsidR="002A703D" w:rsidRDefault="007A6E4C">
          <w:pPr>
            <w:pStyle w:val="TOC2"/>
            <w:tabs>
              <w:tab w:val="right" w:leader="dot" w:pos="8296"/>
            </w:tabs>
            <w:rPr>
              <w:noProof/>
            </w:rPr>
          </w:pPr>
          <w:hyperlink w:anchor="_Toc163432454" w:history="1">
            <w:r w:rsidR="002A703D" w:rsidRPr="00D86B40">
              <w:rPr>
                <w:rStyle w:val="Hyperlink"/>
                <w:noProof/>
              </w:rPr>
              <w:t>1.6 Significance of the Study</w:t>
            </w:r>
            <w:r w:rsidR="002A703D">
              <w:rPr>
                <w:noProof/>
                <w:webHidden/>
              </w:rPr>
              <w:tab/>
            </w:r>
            <w:r w:rsidR="002A703D">
              <w:rPr>
                <w:noProof/>
                <w:webHidden/>
              </w:rPr>
              <w:fldChar w:fldCharType="begin"/>
            </w:r>
            <w:r w:rsidR="002A703D">
              <w:rPr>
                <w:noProof/>
                <w:webHidden/>
              </w:rPr>
              <w:instrText xml:space="preserve"> PAGEREF _Toc163432454 \h </w:instrText>
            </w:r>
            <w:r w:rsidR="002A703D">
              <w:rPr>
                <w:noProof/>
                <w:webHidden/>
              </w:rPr>
            </w:r>
            <w:r w:rsidR="002A703D">
              <w:rPr>
                <w:noProof/>
                <w:webHidden/>
              </w:rPr>
              <w:fldChar w:fldCharType="separate"/>
            </w:r>
            <w:r w:rsidR="00B71C06">
              <w:rPr>
                <w:noProof/>
                <w:webHidden/>
              </w:rPr>
              <w:t>13</w:t>
            </w:r>
            <w:r w:rsidR="002A703D">
              <w:rPr>
                <w:noProof/>
                <w:webHidden/>
              </w:rPr>
              <w:fldChar w:fldCharType="end"/>
            </w:r>
          </w:hyperlink>
        </w:p>
        <w:p w:rsidR="002A703D" w:rsidRDefault="007A6E4C">
          <w:pPr>
            <w:pStyle w:val="TOC2"/>
            <w:tabs>
              <w:tab w:val="right" w:leader="dot" w:pos="8296"/>
            </w:tabs>
            <w:rPr>
              <w:noProof/>
            </w:rPr>
          </w:pPr>
          <w:hyperlink w:anchor="_Toc163432455" w:history="1">
            <w:r w:rsidR="002A703D" w:rsidRPr="00D86B40">
              <w:rPr>
                <w:rStyle w:val="Hyperlink"/>
                <w:noProof/>
                <w:shd w:val="clear" w:color="FFFFFF" w:fill="FFFFFF"/>
              </w:rPr>
              <w:t>1.7 Scope of the Study</w:t>
            </w:r>
            <w:r w:rsidR="002A703D">
              <w:rPr>
                <w:noProof/>
                <w:webHidden/>
              </w:rPr>
              <w:tab/>
            </w:r>
            <w:r w:rsidR="002A703D">
              <w:rPr>
                <w:noProof/>
                <w:webHidden/>
              </w:rPr>
              <w:fldChar w:fldCharType="begin"/>
            </w:r>
            <w:r w:rsidR="002A703D">
              <w:rPr>
                <w:noProof/>
                <w:webHidden/>
              </w:rPr>
              <w:instrText xml:space="preserve"> PAGEREF _Toc163432455 \h </w:instrText>
            </w:r>
            <w:r w:rsidR="002A703D">
              <w:rPr>
                <w:noProof/>
                <w:webHidden/>
              </w:rPr>
            </w:r>
            <w:r w:rsidR="002A703D">
              <w:rPr>
                <w:noProof/>
                <w:webHidden/>
              </w:rPr>
              <w:fldChar w:fldCharType="separate"/>
            </w:r>
            <w:r w:rsidR="00B71C06">
              <w:rPr>
                <w:noProof/>
                <w:webHidden/>
              </w:rPr>
              <w:t>14</w:t>
            </w:r>
            <w:r w:rsidR="002A703D">
              <w:rPr>
                <w:noProof/>
                <w:webHidden/>
              </w:rPr>
              <w:fldChar w:fldCharType="end"/>
            </w:r>
          </w:hyperlink>
        </w:p>
        <w:p w:rsidR="002A703D" w:rsidRDefault="007A6E4C">
          <w:pPr>
            <w:pStyle w:val="TOC2"/>
            <w:tabs>
              <w:tab w:val="right" w:leader="dot" w:pos="8296"/>
            </w:tabs>
            <w:rPr>
              <w:noProof/>
            </w:rPr>
          </w:pPr>
          <w:hyperlink w:anchor="_Toc163432456" w:history="1">
            <w:r w:rsidR="002A703D" w:rsidRPr="00D86B40">
              <w:rPr>
                <w:rStyle w:val="Hyperlink"/>
                <w:noProof/>
                <w:shd w:val="clear" w:color="FFFFFF" w:fill="FFFFFF"/>
              </w:rPr>
              <w:t>1.8 DEFINITION OF TERMS</w:t>
            </w:r>
            <w:r w:rsidR="002A703D">
              <w:rPr>
                <w:noProof/>
                <w:webHidden/>
              </w:rPr>
              <w:tab/>
            </w:r>
            <w:r w:rsidR="002A703D">
              <w:rPr>
                <w:noProof/>
                <w:webHidden/>
              </w:rPr>
              <w:fldChar w:fldCharType="begin"/>
            </w:r>
            <w:r w:rsidR="002A703D">
              <w:rPr>
                <w:noProof/>
                <w:webHidden/>
              </w:rPr>
              <w:instrText xml:space="preserve"> PAGEREF _Toc163432456 \h </w:instrText>
            </w:r>
            <w:r w:rsidR="002A703D">
              <w:rPr>
                <w:noProof/>
                <w:webHidden/>
              </w:rPr>
            </w:r>
            <w:r w:rsidR="002A703D">
              <w:rPr>
                <w:noProof/>
                <w:webHidden/>
              </w:rPr>
              <w:fldChar w:fldCharType="separate"/>
            </w:r>
            <w:r w:rsidR="00B71C06">
              <w:rPr>
                <w:noProof/>
                <w:webHidden/>
              </w:rPr>
              <w:t>14</w:t>
            </w:r>
            <w:r w:rsidR="002A703D">
              <w:rPr>
                <w:noProof/>
                <w:webHidden/>
              </w:rPr>
              <w:fldChar w:fldCharType="end"/>
            </w:r>
          </w:hyperlink>
        </w:p>
        <w:p w:rsidR="002A703D" w:rsidRDefault="007A6E4C">
          <w:pPr>
            <w:pStyle w:val="TOC2"/>
            <w:tabs>
              <w:tab w:val="right" w:leader="dot" w:pos="8296"/>
            </w:tabs>
            <w:rPr>
              <w:noProof/>
            </w:rPr>
          </w:pPr>
          <w:hyperlink w:anchor="_Toc163432457" w:history="1">
            <w:r w:rsidR="002A703D" w:rsidRPr="00D86B40">
              <w:rPr>
                <w:rStyle w:val="Hyperlink"/>
                <w:noProof/>
              </w:rPr>
              <w:t>CHAPTER</w:t>
            </w:r>
            <w:r w:rsidR="002A703D" w:rsidRPr="00D86B40">
              <w:rPr>
                <w:rStyle w:val="Hyperlink"/>
                <w:noProof/>
                <w:lang w:eastAsia="en-US"/>
              </w:rPr>
              <w:t xml:space="preserve"> TWO</w:t>
            </w:r>
            <w:r w:rsidR="002A703D">
              <w:rPr>
                <w:noProof/>
                <w:webHidden/>
              </w:rPr>
              <w:tab/>
            </w:r>
            <w:r w:rsidR="002A703D">
              <w:rPr>
                <w:noProof/>
                <w:webHidden/>
              </w:rPr>
              <w:fldChar w:fldCharType="begin"/>
            </w:r>
            <w:r w:rsidR="002A703D">
              <w:rPr>
                <w:noProof/>
                <w:webHidden/>
              </w:rPr>
              <w:instrText xml:space="preserve"> PAGEREF _Toc163432457 \h </w:instrText>
            </w:r>
            <w:r w:rsidR="002A703D">
              <w:rPr>
                <w:noProof/>
                <w:webHidden/>
              </w:rPr>
            </w:r>
            <w:r w:rsidR="002A703D">
              <w:rPr>
                <w:noProof/>
                <w:webHidden/>
              </w:rPr>
              <w:fldChar w:fldCharType="separate"/>
            </w:r>
            <w:r w:rsidR="00B71C06">
              <w:rPr>
                <w:noProof/>
                <w:webHidden/>
              </w:rPr>
              <w:t>15</w:t>
            </w:r>
            <w:r w:rsidR="002A703D">
              <w:rPr>
                <w:noProof/>
                <w:webHidden/>
              </w:rPr>
              <w:fldChar w:fldCharType="end"/>
            </w:r>
          </w:hyperlink>
        </w:p>
        <w:p w:rsidR="002A703D" w:rsidRDefault="007A6E4C">
          <w:pPr>
            <w:pStyle w:val="TOC2"/>
            <w:tabs>
              <w:tab w:val="right" w:leader="dot" w:pos="8296"/>
            </w:tabs>
            <w:rPr>
              <w:noProof/>
            </w:rPr>
          </w:pPr>
          <w:hyperlink w:anchor="_Toc163432458" w:history="1">
            <w:r w:rsidR="002A703D" w:rsidRPr="00D86B40">
              <w:rPr>
                <w:rStyle w:val="Hyperlink"/>
                <w:noProof/>
                <w:lang w:eastAsia="en-US"/>
              </w:rPr>
              <w:t>LITERATURE REVIEW</w:t>
            </w:r>
            <w:r w:rsidR="002A703D">
              <w:rPr>
                <w:noProof/>
                <w:webHidden/>
              </w:rPr>
              <w:tab/>
            </w:r>
            <w:r w:rsidR="002A703D">
              <w:rPr>
                <w:noProof/>
                <w:webHidden/>
              </w:rPr>
              <w:fldChar w:fldCharType="begin"/>
            </w:r>
            <w:r w:rsidR="002A703D">
              <w:rPr>
                <w:noProof/>
                <w:webHidden/>
              </w:rPr>
              <w:instrText xml:space="preserve"> PAGEREF _Toc163432458 \h </w:instrText>
            </w:r>
            <w:r w:rsidR="002A703D">
              <w:rPr>
                <w:noProof/>
                <w:webHidden/>
              </w:rPr>
            </w:r>
            <w:r w:rsidR="002A703D">
              <w:rPr>
                <w:noProof/>
                <w:webHidden/>
              </w:rPr>
              <w:fldChar w:fldCharType="separate"/>
            </w:r>
            <w:r w:rsidR="00B71C06">
              <w:rPr>
                <w:noProof/>
                <w:webHidden/>
              </w:rPr>
              <w:t>15</w:t>
            </w:r>
            <w:r w:rsidR="002A703D">
              <w:rPr>
                <w:noProof/>
                <w:webHidden/>
              </w:rPr>
              <w:fldChar w:fldCharType="end"/>
            </w:r>
          </w:hyperlink>
        </w:p>
        <w:p w:rsidR="002A703D" w:rsidRDefault="007A6E4C">
          <w:pPr>
            <w:pStyle w:val="TOC2"/>
            <w:tabs>
              <w:tab w:val="right" w:leader="dot" w:pos="8296"/>
            </w:tabs>
            <w:rPr>
              <w:noProof/>
            </w:rPr>
          </w:pPr>
          <w:hyperlink w:anchor="_Toc163432459" w:history="1">
            <w:r w:rsidR="002A703D" w:rsidRPr="00D86B40">
              <w:rPr>
                <w:rStyle w:val="Hyperlink"/>
                <w:noProof/>
                <w:lang w:eastAsia="en-US"/>
              </w:rPr>
              <w:t>2.0 INTRODUCTION</w:t>
            </w:r>
            <w:r w:rsidR="002A703D">
              <w:rPr>
                <w:noProof/>
                <w:webHidden/>
              </w:rPr>
              <w:tab/>
            </w:r>
            <w:r w:rsidR="002A703D">
              <w:rPr>
                <w:noProof/>
                <w:webHidden/>
              </w:rPr>
              <w:fldChar w:fldCharType="begin"/>
            </w:r>
            <w:r w:rsidR="002A703D">
              <w:rPr>
                <w:noProof/>
                <w:webHidden/>
              </w:rPr>
              <w:instrText xml:space="preserve"> PAGEREF _Toc163432459 \h </w:instrText>
            </w:r>
            <w:r w:rsidR="002A703D">
              <w:rPr>
                <w:noProof/>
                <w:webHidden/>
              </w:rPr>
            </w:r>
            <w:r w:rsidR="002A703D">
              <w:rPr>
                <w:noProof/>
                <w:webHidden/>
              </w:rPr>
              <w:fldChar w:fldCharType="separate"/>
            </w:r>
            <w:r w:rsidR="00B71C06">
              <w:rPr>
                <w:noProof/>
                <w:webHidden/>
              </w:rPr>
              <w:t>15</w:t>
            </w:r>
            <w:r w:rsidR="002A703D">
              <w:rPr>
                <w:noProof/>
                <w:webHidden/>
              </w:rPr>
              <w:fldChar w:fldCharType="end"/>
            </w:r>
          </w:hyperlink>
        </w:p>
        <w:p w:rsidR="002A703D" w:rsidRDefault="007A6E4C">
          <w:pPr>
            <w:pStyle w:val="TOC2"/>
            <w:tabs>
              <w:tab w:val="right" w:leader="dot" w:pos="8296"/>
            </w:tabs>
            <w:rPr>
              <w:noProof/>
            </w:rPr>
          </w:pPr>
          <w:hyperlink w:anchor="_Toc163432460" w:history="1">
            <w:r w:rsidR="002A703D" w:rsidRPr="00D86B40">
              <w:rPr>
                <w:rStyle w:val="Hyperlink"/>
                <w:noProof/>
                <w:lang w:eastAsia="en-US"/>
              </w:rPr>
              <w:t>2.1 CONCEPTUAL REVIEW</w:t>
            </w:r>
            <w:r w:rsidR="002A703D">
              <w:rPr>
                <w:noProof/>
                <w:webHidden/>
              </w:rPr>
              <w:tab/>
            </w:r>
            <w:r w:rsidR="002A703D">
              <w:rPr>
                <w:noProof/>
                <w:webHidden/>
              </w:rPr>
              <w:fldChar w:fldCharType="begin"/>
            </w:r>
            <w:r w:rsidR="002A703D">
              <w:rPr>
                <w:noProof/>
                <w:webHidden/>
              </w:rPr>
              <w:instrText xml:space="preserve"> PAGEREF _Toc163432460 \h </w:instrText>
            </w:r>
            <w:r w:rsidR="002A703D">
              <w:rPr>
                <w:noProof/>
                <w:webHidden/>
              </w:rPr>
            </w:r>
            <w:r w:rsidR="002A703D">
              <w:rPr>
                <w:noProof/>
                <w:webHidden/>
              </w:rPr>
              <w:fldChar w:fldCharType="separate"/>
            </w:r>
            <w:r w:rsidR="00B71C06">
              <w:rPr>
                <w:noProof/>
                <w:webHidden/>
              </w:rPr>
              <w:t>15</w:t>
            </w:r>
            <w:r w:rsidR="002A703D">
              <w:rPr>
                <w:noProof/>
                <w:webHidden/>
              </w:rPr>
              <w:fldChar w:fldCharType="end"/>
            </w:r>
          </w:hyperlink>
        </w:p>
        <w:p w:rsidR="002A703D" w:rsidRDefault="007A6E4C">
          <w:pPr>
            <w:pStyle w:val="TOC2"/>
            <w:tabs>
              <w:tab w:val="right" w:leader="dot" w:pos="8296"/>
            </w:tabs>
            <w:rPr>
              <w:noProof/>
            </w:rPr>
          </w:pPr>
          <w:hyperlink w:anchor="_Toc163432461" w:history="1">
            <w:r w:rsidR="002A703D" w:rsidRPr="00D86B40">
              <w:rPr>
                <w:rStyle w:val="Hyperlink"/>
                <w:rFonts w:eastAsia="Calibri"/>
                <w:noProof/>
                <w:lang w:eastAsia="en-US"/>
              </w:rPr>
              <w:t>2.1.1. PERFORMANCE</w:t>
            </w:r>
            <w:r w:rsidR="002A703D">
              <w:rPr>
                <w:noProof/>
                <w:webHidden/>
              </w:rPr>
              <w:tab/>
            </w:r>
            <w:r w:rsidR="002A703D">
              <w:rPr>
                <w:noProof/>
                <w:webHidden/>
              </w:rPr>
              <w:fldChar w:fldCharType="begin"/>
            </w:r>
            <w:r w:rsidR="002A703D">
              <w:rPr>
                <w:noProof/>
                <w:webHidden/>
              </w:rPr>
              <w:instrText xml:space="preserve"> PAGEREF _Toc163432461 \h </w:instrText>
            </w:r>
            <w:r w:rsidR="002A703D">
              <w:rPr>
                <w:noProof/>
                <w:webHidden/>
              </w:rPr>
            </w:r>
            <w:r w:rsidR="002A703D">
              <w:rPr>
                <w:noProof/>
                <w:webHidden/>
              </w:rPr>
              <w:fldChar w:fldCharType="separate"/>
            </w:r>
            <w:r w:rsidR="00B71C06">
              <w:rPr>
                <w:noProof/>
                <w:webHidden/>
              </w:rPr>
              <w:t>15</w:t>
            </w:r>
            <w:r w:rsidR="002A703D">
              <w:rPr>
                <w:noProof/>
                <w:webHidden/>
              </w:rPr>
              <w:fldChar w:fldCharType="end"/>
            </w:r>
          </w:hyperlink>
        </w:p>
        <w:p w:rsidR="002A703D" w:rsidRDefault="007A6E4C">
          <w:pPr>
            <w:pStyle w:val="TOC2"/>
            <w:tabs>
              <w:tab w:val="right" w:leader="dot" w:pos="8296"/>
            </w:tabs>
            <w:rPr>
              <w:noProof/>
            </w:rPr>
          </w:pPr>
          <w:hyperlink w:anchor="_Toc163432462" w:history="1">
            <w:r w:rsidR="002A703D" w:rsidRPr="00D86B40">
              <w:rPr>
                <w:rStyle w:val="Hyperlink"/>
                <w:noProof/>
                <w:lang w:eastAsia="en-US"/>
              </w:rPr>
              <w:t>2.1.1.2 FINANCIAL PERFORMANCE</w:t>
            </w:r>
            <w:r w:rsidR="002A703D">
              <w:rPr>
                <w:noProof/>
                <w:webHidden/>
              </w:rPr>
              <w:tab/>
            </w:r>
            <w:r w:rsidR="002A703D">
              <w:rPr>
                <w:noProof/>
                <w:webHidden/>
              </w:rPr>
              <w:fldChar w:fldCharType="begin"/>
            </w:r>
            <w:r w:rsidR="002A703D">
              <w:rPr>
                <w:noProof/>
                <w:webHidden/>
              </w:rPr>
              <w:instrText xml:space="preserve"> PAGEREF _Toc163432462 \h </w:instrText>
            </w:r>
            <w:r w:rsidR="002A703D">
              <w:rPr>
                <w:noProof/>
                <w:webHidden/>
              </w:rPr>
            </w:r>
            <w:r w:rsidR="002A703D">
              <w:rPr>
                <w:noProof/>
                <w:webHidden/>
              </w:rPr>
              <w:fldChar w:fldCharType="separate"/>
            </w:r>
            <w:r w:rsidR="00B71C06">
              <w:rPr>
                <w:noProof/>
                <w:webHidden/>
              </w:rPr>
              <w:t>16</w:t>
            </w:r>
            <w:r w:rsidR="002A703D">
              <w:rPr>
                <w:noProof/>
                <w:webHidden/>
              </w:rPr>
              <w:fldChar w:fldCharType="end"/>
            </w:r>
          </w:hyperlink>
        </w:p>
        <w:p w:rsidR="002A703D" w:rsidRDefault="007A6E4C">
          <w:pPr>
            <w:pStyle w:val="TOC2"/>
            <w:tabs>
              <w:tab w:val="right" w:leader="dot" w:pos="8296"/>
            </w:tabs>
            <w:rPr>
              <w:noProof/>
            </w:rPr>
          </w:pPr>
          <w:hyperlink w:anchor="_Toc163432463" w:history="1">
            <w:r w:rsidR="002A703D" w:rsidRPr="00D86B40">
              <w:rPr>
                <w:rStyle w:val="Hyperlink"/>
                <w:noProof/>
                <w:lang w:eastAsia="en-US"/>
              </w:rPr>
              <w:t>2.1.1.3 FINANCIAL PERFORMANCE OF NANO BUSSINESSES</w:t>
            </w:r>
            <w:r w:rsidR="002A703D">
              <w:rPr>
                <w:noProof/>
                <w:webHidden/>
              </w:rPr>
              <w:tab/>
            </w:r>
            <w:r w:rsidR="002A703D">
              <w:rPr>
                <w:noProof/>
                <w:webHidden/>
              </w:rPr>
              <w:fldChar w:fldCharType="begin"/>
            </w:r>
            <w:r w:rsidR="002A703D">
              <w:rPr>
                <w:noProof/>
                <w:webHidden/>
              </w:rPr>
              <w:instrText xml:space="preserve"> PAGEREF _Toc163432463 \h </w:instrText>
            </w:r>
            <w:r w:rsidR="002A703D">
              <w:rPr>
                <w:noProof/>
                <w:webHidden/>
              </w:rPr>
            </w:r>
            <w:r w:rsidR="002A703D">
              <w:rPr>
                <w:noProof/>
                <w:webHidden/>
              </w:rPr>
              <w:fldChar w:fldCharType="separate"/>
            </w:r>
            <w:r w:rsidR="00B71C06">
              <w:rPr>
                <w:noProof/>
                <w:webHidden/>
              </w:rPr>
              <w:t>16</w:t>
            </w:r>
            <w:r w:rsidR="002A703D">
              <w:rPr>
                <w:noProof/>
                <w:webHidden/>
              </w:rPr>
              <w:fldChar w:fldCharType="end"/>
            </w:r>
          </w:hyperlink>
        </w:p>
        <w:p w:rsidR="002A703D" w:rsidRDefault="007A6E4C">
          <w:pPr>
            <w:pStyle w:val="TOC2"/>
            <w:tabs>
              <w:tab w:val="right" w:leader="dot" w:pos="8296"/>
            </w:tabs>
            <w:rPr>
              <w:noProof/>
            </w:rPr>
          </w:pPr>
          <w:hyperlink w:anchor="_Toc163432464" w:history="1">
            <w:r w:rsidR="002A703D" w:rsidRPr="00D86B40">
              <w:rPr>
                <w:rStyle w:val="Hyperlink"/>
                <w:noProof/>
                <w:lang w:eastAsia="en-US"/>
              </w:rPr>
              <w:t>2.1.2 EXTERNAL ENVIRONMENT</w:t>
            </w:r>
            <w:r w:rsidR="002A703D">
              <w:rPr>
                <w:noProof/>
                <w:webHidden/>
              </w:rPr>
              <w:tab/>
            </w:r>
            <w:r w:rsidR="002A703D">
              <w:rPr>
                <w:noProof/>
                <w:webHidden/>
              </w:rPr>
              <w:fldChar w:fldCharType="begin"/>
            </w:r>
            <w:r w:rsidR="002A703D">
              <w:rPr>
                <w:noProof/>
                <w:webHidden/>
              </w:rPr>
              <w:instrText xml:space="preserve"> PAGEREF _Toc163432464 \h </w:instrText>
            </w:r>
            <w:r w:rsidR="002A703D">
              <w:rPr>
                <w:noProof/>
                <w:webHidden/>
              </w:rPr>
            </w:r>
            <w:r w:rsidR="002A703D">
              <w:rPr>
                <w:noProof/>
                <w:webHidden/>
              </w:rPr>
              <w:fldChar w:fldCharType="separate"/>
            </w:r>
            <w:r w:rsidR="00B71C06">
              <w:rPr>
                <w:noProof/>
                <w:webHidden/>
              </w:rPr>
              <w:t>17</w:t>
            </w:r>
            <w:r w:rsidR="002A703D">
              <w:rPr>
                <w:noProof/>
                <w:webHidden/>
              </w:rPr>
              <w:fldChar w:fldCharType="end"/>
            </w:r>
          </w:hyperlink>
        </w:p>
        <w:p w:rsidR="002A703D" w:rsidRDefault="007A6E4C">
          <w:pPr>
            <w:pStyle w:val="TOC2"/>
            <w:tabs>
              <w:tab w:val="right" w:leader="dot" w:pos="8296"/>
            </w:tabs>
            <w:rPr>
              <w:noProof/>
            </w:rPr>
          </w:pPr>
          <w:hyperlink w:anchor="_Toc163432465" w:history="1">
            <w:r w:rsidR="002A703D" w:rsidRPr="00D86B40">
              <w:rPr>
                <w:rStyle w:val="Hyperlink"/>
                <w:noProof/>
              </w:rPr>
              <w:t>2.1.3 DIMENSIONS OF EXTERNAL BUSINESS ENVIRONMENT</w:t>
            </w:r>
            <w:r w:rsidR="002A703D">
              <w:rPr>
                <w:noProof/>
                <w:webHidden/>
              </w:rPr>
              <w:tab/>
            </w:r>
            <w:r w:rsidR="002A703D">
              <w:rPr>
                <w:noProof/>
                <w:webHidden/>
              </w:rPr>
              <w:fldChar w:fldCharType="begin"/>
            </w:r>
            <w:r w:rsidR="002A703D">
              <w:rPr>
                <w:noProof/>
                <w:webHidden/>
              </w:rPr>
              <w:instrText xml:space="preserve"> PAGEREF _Toc163432465 \h </w:instrText>
            </w:r>
            <w:r w:rsidR="002A703D">
              <w:rPr>
                <w:noProof/>
                <w:webHidden/>
              </w:rPr>
            </w:r>
            <w:r w:rsidR="002A703D">
              <w:rPr>
                <w:noProof/>
                <w:webHidden/>
              </w:rPr>
              <w:fldChar w:fldCharType="separate"/>
            </w:r>
            <w:r w:rsidR="00B71C06">
              <w:rPr>
                <w:noProof/>
                <w:webHidden/>
              </w:rPr>
              <w:t>19</w:t>
            </w:r>
            <w:r w:rsidR="002A703D">
              <w:rPr>
                <w:noProof/>
                <w:webHidden/>
              </w:rPr>
              <w:fldChar w:fldCharType="end"/>
            </w:r>
          </w:hyperlink>
        </w:p>
        <w:p w:rsidR="002A703D" w:rsidRDefault="007A6E4C">
          <w:pPr>
            <w:pStyle w:val="TOC2"/>
            <w:tabs>
              <w:tab w:val="right" w:leader="dot" w:pos="8296"/>
            </w:tabs>
            <w:rPr>
              <w:noProof/>
            </w:rPr>
          </w:pPr>
          <w:hyperlink w:anchor="_Toc163432466" w:history="1">
            <w:r w:rsidR="002A703D" w:rsidRPr="00D86B40">
              <w:rPr>
                <w:rStyle w:val="Hyperlink"/>
                <w:rFonts w:eastAsia="Calibri"/>
                <w:noProof/>
                <w:lang w:eastAsia="en-US"/>
              </w:rPr>
              <w:t xml:space="preserve">2.1.1.4 </w:t>
            </w:r>
            <w:r w:rsidR="002A703D" w:rsidRPr="00D86B40">
              <w:rPr>
                <w:rStyle w:val="Hyperlink"/>
                <w:noProof/>
              </w:rPr>
              <w:t>EXTERNAL ENVIRONMENT AND FINANCIAL PERFORMANCE OF NANO BUSINESSES.</w:t>
            </w:r>
            <w:r w:rsidR="002A703D">
              <w:rPr>
                <w:noProof/>
                <w:webHidden/>
              </w:rPr>
              <w:tab/>
            </w:r>
            <w:r w:rsidR="002A703D">
              <w:rPr>
                <w:noProof/>
                <w:webHidden/>
              </w:rPr>
              <w:fldChar w:fldCharType="begin"/>
            </w:r>
            <w:r w:rsidR="002A703D">
              <w:rPr>
                <w:noProof/>
                <w:webHidden/>
              </w:rPr>
              <w:instrText xml:space="preserve"> PAGEREF _Toc163432466 \h </w:instrText>
            </w:r>
            <w:r w:rsidR="002A703D">
              <w:rPr>
                <w:noProof/>
                <w:webHidden/>
              </w:rPr>
            </w:r>
            <w:r w:rsidR="002A703D">
              <w:rPr>
                <w:noProof/>
                <w:webHidden/>
              </w:rPr>
              <w:fldChar w:fldCharType="separate"/>
            </w:r>
            <w:r w:rsidR="00B71C06">
              <w:rPr>
                <w:noProof/>
                <w:webHidden/>
              </w:rPr>
              <w:t>22</w:t>
            </w:r>
            <w:r w:rsidR="002A703D">
              <w:rPr>
                <w:noProof/>
                <w:webHidden/>
              </w:rPr>
              <w:fldChar w:fldCharType="end"/>
            </w:r>
          </w:hyperlink>
        </w:p>
        <w:p w:rsidR="002A703D" w:rsidRDefault="007A6E4C">
          <w:pPr>
            <w:pStyle w:val="TOC2"/>
            <w:tabs>
              <w:tab w:val="right" w:leader="dot" w:pos="8296"/>
            </w:tabs>
            <w:rPr>
              <w:noProof/>
            </w:rPr>
          </w:pPr>
          <w:hyperlink w:anchor="_Toc163432467" w:history="1">
            <w:r w:rsidR="002A703D" w:rsidRPr="00D86B40">
              <w:rPr>
                <w:rStyle w:val="Hyperlink"/>
                <w:noProof/>
                <w:lang w:eastAsia="en-US"/>
              </w:rPr>
              <w:t>2.1.4 NANO BUSINESS</w:t>
            </w:r>
            <w:r w:rsidR="002A703D">
              <w:rPr>
                <w:noProof/>
                <w:webHidden/>
              </w:rPr>
              <w:tab/>
            </w:r>
            <w:r w:rsidR="002A703D">
              <w:rPr>
                <w:noProof/>
                <w:webHidden/>
              </w:rPr>
              <w:fldChar w:fldCharType="begin"/>
            </w:r>
            <w:r w:rsidR="002A703D">
              <w:rPr>
                <w:noProof/>
                <w:webHidden/>
              </w:rPr>
              <w:instrText xml:space="preserve"> PAGEREF _Toc163432467 \h </w:instrText>
            </w:r>
            <w:r w:rsidR="002A703D">
              <w:rPr>
                <w:noProof/>
                <w:webHidden/>
              </w:rPr>
            </w:r>
            <w:r w:rsidR="002A703D">
              <w:rPr>
                <w:noProof/>
                <w:webHidden/>
              </w:rPr>
              <w:fldChar w:fldCharType="separate"/>
            </w:r>
            <w:r w:rsidR="00B71C06">
              <w:rPr>
                <w:noProof/>
                <w:webHidden/>
              </w:rPr>
              <w:t>22</w:t>
            </w:r>
            <w:r w:rsidR="002A703D">
              <w:rPr>
                <w:noProof/>
                <w:webHidden/>
              </w:rPr>
              <w:fldChar w:fldCharType="end"/>
            </w:r>
          </w:hyperlink>
        </w:p>
        <w:p w:rsidR="002A703D" w:rsidRDefault="007A6E4C">
          <w:pPr>
            <w:pStyle w:val="TOC2"/>
            <w:tabs>
              <w:tab w:val="right" w:leader="dot" w:pos="8296"/>
            </w:tabs>
            <w:rPr>
              <w:noProof/>
            </w:rPr>
          </w:pPr>
          <w:hyperlink w:anchor="_Toc163432468" w:history="1">
            <w:r w:rsidR="002A703D" w:rsidRPr="00D86B40">
              <w:rPr>
                <w:rStyle w:val="Hyperlink"/>
                <w:noProof/>
              </w:rPr>
              <w:t>CHARACTERISTICS OF NANO BUSINESS</w:t>
            </w:r>
            <w:r w:rsidR="002A703D">
              <w:rPr>
                <w:noProof/>
                <w:webHidden/>
              </w:rPr>
              <w:tab/>
            </w:r>
            <w:r w:rsidR="002A703D">
              <w:rPr>
                <w:noProof/>
                <w:webHidden/>
              </w:rPr>
              <w:fldChar w:fldCharType="begin"/>
            </w:r>
            <w:r w:rsidR="002A703D">
              <w:rPr>
                <w:noProof/>
                <w:webHidden/>
              </w:rPr>
              <w:instrText xml:space="preserve"> PAGEREF _Toc163432468 \h </w:instrText>
            </w:r>
            <w:r w:rsidR="002A703D">
              <w:rPr>
                <w:noProof/>
                <w:webHidden/>
              </w:rPr>
            </w:r>
            <w:r w:rsidR="002A703D">
              <w:rPr>
                <w:noProof/>
                <w:webHidden/>
              </w:rPr>
              <w:fldChar w:fldCharType="separate"/>
            </w:r>
            <w:r w:rsidR="00B71C06">
              <w:rPr>
                <w:noProof/>
                <w:webHidden/>
              </w:rPr>
              <w:t>24</w:t>
            </w:r>
            <w:r w:rsidR="002A703D">
              <w:rPr>
                <w:noProof/>
                <w:webHidden/>
              </w:rPr>
              <w:fldChar w:fldCharType="end"/>
            </w:r>
          </w:hyperlink>
        </w:p>
        <w:p w:rsidR="002A703D" w:rsidRDefault="007A6E4C">
          <w:pPr>
            <w:pStyle w:val="TOC2"/>
            <w:tabs>
              <w:tab w:val="right" w:leader="dot" w:pos="8296"/>
            </w:tabs>
            <w:rPr>
              <w:noProof/>
            </w:rPr>
          </w:pPr>
          <w:hyperlink w:anchor="_Toc163432469" w:history="1">
            <w:r w:rsidR="002A703D" w:rsidRPr="00D86B40">
              <w:rPr>
                <w:rStyle w:val="Hyperlink"/>
                <w:noProof/>
                <w:lang w:eastAsia="en-US"/>
              </w:rPr>
              <w:t>2.2 THEORETICAL REVIEW</w:t>
            </w:r>
            <w:r w:rsidR="002A703D">
              <w:rPr>
                <w:noProof/>
                <w:webHidden/>
              </w:rPr>
              <w:tab/>
            </w:r>
            <w:r w:rsidR="002A703D">
              <w:rPr>
                <w:noProof/>
                <w:webHidden/>
              </w:rPr>
              <w:fldChar w:fldCharType="begin"/>
            </w:r>
            <w:r w:rsidR="002A703D">
              <w:rPr>
                <w:noProof/>
                <w:webHidden/>
              </w:rPr>
              <w:instrText xml:space="preserve"> PAGEREF _Toc163432469 \h </w:instrText>
            </w:r>
            <w:r w:rsidR="002A703D">
              <w:rPr>
                <w:noProof/>
                <w:webHidden/>
              </w:rPr>
            </w:r>
            <w:r w:rsidR="002A703D">
              <w:rPr>
                <w:noProof/>
                <w:webHidden/>
              </w:rPr>
              <w:fldChar w:fldCharType="separate"/>
            </w:r>
            <w:r w:rsidR="00B71C06">
              <w:rPr>
                <w:noProof/>
                <w:webHidden/>
              </w:rPr>
              <w:t>25</w:t>
            </w:r>
            <w:r w:rsidR="002A703D">
              <w:rPr>
                <w:noProof/>
                <w:webHidden/>
              </w:rPr>
              <w:fldChar w:fldCharType="end"/>
            </w:r>
          </w:hyperlink>
        </w:p>
        <w:p w:rsidR="002A703D" w:rsidRDefault="007A6E4C">
          <w:pPr>
            <w:pStyle w:val="TOC2"/>
            <w:tabs>
              <w:tab w:val="right" w:leader="dot" w:pos="8296"/>
            </w:tabs>
            <w:rPr>
              <w:noProof/>
            </w:rPr>
          </w:pPr>
          <w:hyperlink w:anchor="_Toc163432470" w:history="1">
            <w:r w:rsidR="002A703D" w:rsidRPr="00D86B40">
              <w:rPr>
                <w:rStyle w:val="Hyperlink"/>
                <w:noProof/>
              </w:rPr>
              <w:t>2.3 EMPIRICAL REVIEW</w:t>
            </w:r>
            <w:r w:rsidR="002A703D">
              <w:rPr>
                <w:noProof/>
                <w:webHidden/>
              </w:rPr>
              <w:tab/>
            </w:r>
            <w:r w:rsidR="002A703D">
              <w:rPr>
                <w:noProof/>
                <w:webHidden/>
              </w:rPr>
              <w:fldChar w:fldCharType="begin"/>
            </w:r>
            <w:r w:rsidR="002A703D">
              <w:rPr>
                <w:noProof/>
                <w:webHidden/>
              </w:rPr>
              <w:instrText xml:space="preserve"> PAGEREF _Toc163432470 \h </w:instrText>
            </w:r>
            <w:r w:rsidR="002A703D">
              <w:rPr>
                <w:noProof/>
                <w:webHidden/>
              </w:rPr>
            </w:r>
            <w:r w:rsidR="002A703D">
              <w:rPr>
                <w:noProof/>
                <w:webHidden/>
              </w:rPr>
              <w:fldChar w:fldCharType="separate"/>
            </w:r>
            <w:r w:rsidR="00B71C06">
              <w:rPr>
                <w:noProof/>
                <w:webHidden/>
              </w:rPr>
              <w:t>25</w:t>
            </w:r>
            <w:r w:rsidR="002A703D">
              <w:rPr>
                <w:noProof/>
                <w:webHidden/>
              </w:rPr>
              <w:fldChar w:fldCharType="end"/>
            </w:r>
          </w:hyperlink>
        </w:p>
        <w:p w:rsidR="002A703D" w:rsidRDefault="007A6E4C">
          <w:pPr>
            <w:pStyle w:val="TOC2"/>
            <w:tabs>
              <w:tab w:val="right" w:leader="dot" w:pos="8296"/>
            </w:tabs>
            <w:rPr>
              <w:noProof/>
            </w:rPr>
          </w:pPr>
          <w:hyperlink w:anchor="_Toc163432471" w:history="1">
            <w:r w:rsidR="002A703D" w:rsidRPr="00D86B40">
              <w:rPr>
                <w:rStyle w:val="Hyperlink"/>
                <w:noProof/>
                <w:lang w:eastAsia="en-US"/>
              </w:rPr>
              <w:t>2.4 RESEACH GAP</w:t>
            </w:r>
            <w:r w:rsidR="002A703D">
              <w:rPr>
                <w:noProof/>
                <w:webHidden/>
              </w:rPr>
              <w:tab/>
            </w:r>
            <w:r w:rsidR="002A703D">
              <w:rPr>
                <w:noProof/>
                <w:webHidden/>
              </w:rPr>
              <w:fldChar w:fldCharType="begin"/>
            </w:r>
            <w:r w:rsidR="002A703D">
              <w:rPr>
                <w:noProof/>
                <w:webHidden/>
              </w:rPr>
              <w:instrText xml:space="preserve"> PAGEREF _Toc163432471 \h </w:instrText>
            </w:r>
            <w:r w:rsidR="002A703D">
              <w:rPr>
                <w:noProof/>
                <w:webHidden/>
              </w:rPr>
            </w:r>
            <w:r w:rsidR="002A703D">
              <w:rPr>
                <w:noProof/>
                <w:webHidden/>
              </w:rPr>
              <w:fldChar w:fldCharType="separate"/>
            </w:r>
            <w:r w:rsidR="00B71C06">
              <w:rPr>
                <w:noProof/>
                <w:webHidden/>
              </w:rPr>
              <w:t>28</w:t>
            </w:r>
            <w:r w:rsidR="002A703D">
              <w:rPr>
                <w:noProof/>
                <w:webHidden/>
              </w:rPr>
              <w:fldChar w:fldCharType="end"/>
            </w:r>
          </w:hyperlink>
        </w:p>
        <w:p w:rsidR="002A703D" w:rsidRDefault="007A6E4C">
          <w:pPr>
            <w:pStyle w:val="TOC2"/>
            <w:tabs>
              <w:tab w:val="right" w:leader="dot" w:pos="8296"/>
            </w:tabs>
            <w:rPr>
              <w:noProof/>
            </w:rPr>
          </w:pPr>
          <w:hyperlink w:anchor="_Toc163432472" w:history="1">
            <w:r w:rsidR="002A703D" w:rsidRPr="00D86B40">
              <w:rPr>
                <w:rStyle w:val="Hyperlink"/>
                <w:noProof/>
              </w:rPr>
              <w:t>CHAPTER THREE</w:t>
            </w:r>
            <w:r w:rsidR="002A703D">
              <w:rPr>
                <w:noProof/>
                <w:webHidden/>
              </w:rPr>
              <w:tab/>
            </w:r>
            <w:r w:rsidR="002A703D">
              <w:rPr>
                <w:noProof/>
                <w:webHidden/>
              </w:rPr>
              <w:fldChar w:fldCharType="begin"/>
            </w:r>
            <w:r w:rsidR="002A703D">
              <w:rPr>
                <w:noProof/>
                <w:webHidden/>
              </w:rPr>
              <w:instrText xml:space="preserve"> PAGEREF _Toc163432472 \h </w:instrText>
            </w:r>
            <w:r w:rsidR="002A703D">
              <w:rPr>
                <w:noProof/>
                <w:webHidden/>
              </w:rPr>
            </w:r>
            <w:r w:rsidR="002A703D">
              <w:rPr>
                <w:noProof/>
                <w:webHidden/>
              </w:rPr>
              <w:fldChar w:fldCharType="separate"/>
            </w:r>
            <w:r w:rsidR="00B71C06">
              <w:rPr>
                <w:noProof/>
                <w:webHidden/>
              </w:rPr>
              <w:t>30</w:t>
            </w:r>
            <w:r w:rsidR="002A703D">
              <w:rPr>
                <w:noProof/>
                <w:webHidden/>
              </w:rPr>
              <w:fldChar w:fldCharType="end"/>
            </w:r>
          </w:hyperlink>
        </w:p>
        <w:p w:rsidR="002A703D" w:rsidRDefault="007A6E4C">
          <w:pPr>
            <w:pStyle w:val="TOC2"/>
            <w:tabs>
              <w:tab w:val="right" w:leader="dot" w:pos="8296"/>
            </w:tabs>
            <w:rPr>
              <w:noProof/>
            </w:rPr>
          </w:pPr>
          <w:hyperlink w:anchor="_Toc163432473" w:history="1">
            <w:r w:rsidR="002A703D" w:rsidRPr="00D86B40">
              <w:rPr>
                <w:rStyle w:val="Hyperlink"/>
                <w:noProof/>
              </w:rPr>
              <w:t>METHODOLOGY</w:t>
            </w:r>
            <w:r w:rsidR="002A703D">
              <w:rPr>
                <w:noProof/>
                <w:webHidden/>
              </w:rPr>
              <w:tab/>
            </w:r>
            <w:r w:rsidR="002A703D">
              <w:rPr>
                <w:noProof/>
                <w:webHidden/>
              </w:rPr>
              <w:fldChar w:fldCharType="begin"/>
            </w:r>
            <w:r w:rsidR="002A703D">
              <w:rPr>
                <w:noProof/>
                <w:webHidden/>
              </w:rPr>
              <w:instrText xml:space="preserve"> PAGEREF _Toc163432473 \h </w:instrText>
            </w:r>
            <w:r w:rsidR="002A703D">
              <w:rPr>
                <w:noProof/>
                <w:webHidden/>
              </w:rPr>
            </w:r>
            <w:r w:rsidR="002A703D">
              <w:rPr>
                <w:noProof/>
                <w:webHidden/>
              </w:rPr>
              <w:fldChar w:fldCharType="separate"/>
            </w:r>
            <w:r w:rsidR="00B71C06">
              <w:rPr>
                <w:noProof/>
                <w:webHidden/>
              </w:rPr>
              <w:t>30</w:t>
            </w:r>
            <w:r w:rsidR="002A703D">
              <w:rPr>
                <w:noProof/>
                <w:webHidden/>
              </w:rPr>
              <w:fldChar w:fldCharType="end"/>
            </w:r>
          </w:hyperlink>
        </w:p>
        <w:p w:rsidR="002A703D" w:rsidRDefault="007A6E4C">
          <w:pPr>
            <w:pStyle w:val="TOC2"/>
            <w:tabs>
              <w:tab w:val="right" w:leader="dot" w:pos="8296"/>
            </w:tabs>
            <w:rPr>
              <w:noProof/>
            </w:rPr>
          </w:pPr>
          <w:hyperlink w:anchor="_Toc163432474" w:history="1">
            <w:r w:rsidR="002A703D" w:rsidRPr="00D86B40">
              <w:rPr>
                <w:rStyle w:val="Hyperlink"/>
                <w:noProof/>
              </w:rPr>
              <w:t>3.0 INTRODUCTION</w:t>
            </w:r>
            <w:r w:rsidR="002A703D">
              <w:rPr>
                <w:noProof/>
                <w:webHidden/>
              </w:rPr>
              <w:tab/>
            </w:r>
            <w:r w:rsidR="002A703D">
              <w:rPr>
                <w:noProof/>
                <w:webHidden/>
              </w:rPr>
              <w:fldChar w:fldCharType="begin"/>
            </w:r>
            <w:r w:rsidR="002A703D">
              <w:rPr>
                <w:noProof/>
                <w:webHidden/>
              </w:rPr>
              <w:instrText xml:space="preserve"> PAGEREF _Toc163432474 \h </w:instrText>
            </w:r>
            <w:r w:rsidR="002A703D">
              <w:rPr>
                <w:noProof/>
                <w:webHidden/>
              </w:rPr>
            </w:r>
            <w:r w:rsidR="002A703D">
              <w:rPr>
                <w:noProof/>
                <w:webHidden/>
              </w:rPr>
              <w:fldChar w:fldCharType="separate"/>
            </w:r>
            <w:r w:rsidR="00B71C06">
              <w:rPr>
                <w:noProof/>
                <w:webHidden/>
              </w:rPr>
              <w:t>30</w:t>
            </w:r>
            <w:r w:rsidR="002A703D">
              <w:rPr>
                <w:noProof/>
                <w:webHidden/>
              </w:rPr>
              <w:fldChar w:fldCharType="end"/>
            </w:r>
          </w:hyperlink>
        </w:p>
        <w:p w:rsidR="002A703D" w:rsidRDefault="007A6E4C">
          <w:pPr>
            <w:pStyle w:val="TOC2"/>
            <w:tabs>
              <w:tab w:val="right" w:leader="dot" w:pos="8296"/>
            </w:tabs>
            <w:rPr>
              <w:noProof/>
            </w:rPr>
          </w:pPr>
          <w:hyperlink w:anchor="_Toc163432475" w:history="1">
            <w:r w:rsidR="002A703D" w:rsidRPr="00D86B40">
              <w:rPr>
                <w:rStyle w:val="Hyperlink"/>
                <w:noProof/>
              </w:rPr>
              <w:t>3.1 RESEARCH DESIGN</w:t>
            </w:r>
            <w:r w:rsidR="002A703D">
              <w:rPr>
                <w:noProof/>
                <w:webHidden/>
              </w:rPr>
              <w:tab/>
            </w:r>
            <w:r w:rsidR="002A703D">
              <w:rPr>
                <w:noProof/>
                <w:webHidden/>
              </w:rPr>
              <w:fldChar w:fldCharType="begin"/>
            </w:r>
            <w:r w:rsidR="002A703D">
              <w:rPr>
                <w:noProof/>
                <w:webHidden/>
              </w:rPr>
              <w:instrText xml:space="preserve"> PAGEREF _Toc163432475 \h </w:instrText>
            </w:r>
            <w:r w:rsidR="002A703D">
              <w:rPr>
                <w:noProof/>
                <w:webHidden/>
              </w:rPr>
            </w:r>
            <w:r w:rsidR="002A703D">
              <w:rPr>
                <w:noProof/>
                <w:webHidden/>
              </w:rPr>
              <w:fldChar w:fldCharType="separate"/>
            </w:r>
            <w:r w:rsidR="00B71C06">
              <w:rPr>
                <w:noProof/>
                <w:webHidden/>
              </w:rPr>
              <w:t>30</w:t>
            </w:r>
            <w:r w:rsidR="002A703D">
              <w:rPr>
                <w:noProof/>
                <w:webHidden/>
              </w:rPr>
              <w:fldChar w:fldCharType="end"/>
            </w:r>
          </w:hyperlink>
        </w:p>
        <w:p w:rsidR="002A703D" w:rsidRDefault="007A6E4C">
          <w:pPr>
            <w:pStyle w:val="TOC2"/>
            <w:tabs>
              <w:tab w:val="right" w:leader="dot" w:pos="8296"/>
            </w:tabs>
            <w:rPr>
              <w:noProof/>
            </w:rPr>
          </w:pPr>
          <w:hyperlink w:anchor="_Toc163432476" w:history="1">
            <w:r w:rsidR="002A703D" w:rsidRPr="00D86B40">
              <w:rPr>
                <w:rStyle w:val="Hyperlink"/>
                <w:noProof/>
              </w:rPr>
              <w:t>3.2 AREA OF THE STUDY</w:t>
            </w:r>
            <w:r w:rsidR="002A703D">
              <w:rPr>
                <w:noProof/>
                <w:webHidden/>
              </w:rPr>
              <w:tab/>
            </w:r>
            <w:r w:rsidR="002A703D">
              <w:rPr>
                <w:noProof/>
                <w:webHidden/>
              </w:rPr>
              <w:fldChar w:fldCharType="begin"/>
            </w:r>
            <w:r w:rsidR="002A703D">
              <w:rPr>
                <w:noProof/>
                <w:webHidden/>
              </w:rPr>
              <w:instrText xml:space="preserve"> PAGEREF _Toc163432476 \h </w:instrText>
            </w:r>
            <w:r w:rsidR="002A703D">
              <w:rPr>
                <w:noProof/>
                <w:webHidden/>
              </w:rPr>
            </w:r>
            <w:r w:rsidR="002A703D">
              <w:rPr>
                <w:noProof/>
                <w:webHidden/>
              </w:rPr>
              <w:fldChar w:fldCharType="separate"/>
            </w:r>
            <w:r w:rsidR="00B71C06">
              <w:rPr>
                <w:noProof/>
                <w:webHidden/>
              </w:rPr>
              <w:t>30</w:t>
            </w:r>
            <w:r w:rsidR="002A703D">
              <w:rPr>
                <w:noProof/>
                <w:webHidden/>
              </w:rPr>
              <w:fldChar w:fldCharType="end"/>
            </w:r>
          </w:hyperlink>
        </w:p>
        <w:p w:rsidR="002A703D" w:rsidRDefault="007A6E4C">
          <w:pPr>
            <w:pStyle w:val="TOC2"/>
            <w:tabs>
              <w:tab w:val="right" w:leader="dot" w:pos="8296"/>
            </w:tabs>
            <w:rPr>
              <w:noProof/>
            </w:rPr>
          </w:pPr>
          <w:hyperlink w:anchor="_Toc163432477" w:history="1">
            <w:r w:rsidR="002A703D" w:rsidRPr="00D86B40">
              <w:rPr>
                <w:rStyle w:val="Hyperlink"/>
                <w:noProof/>
              </w:rPr>
              <w:t>3.3 POPULATION OF THE STUDY</w:t>
            </w:r>
            <w:r w:rsidR="002A703D">
              <w:rPr>
                <w:noProof/>
                <w:webHidden/>
              </w:rPr>
              <w:tab/>
            </w:r>
            <w:r w:rsidR="002A703D">
              <w:rPr>
                <w:noProof/>
                <w:webHidden/>
              </w:rPr>
              <w:fldChar w:fldCharType="begin"/>
            </w:r>
            <w:r w:rsidR="002A703D">
              <w:rPr>
                <w:noProof/>
                <w:webHidden/>
              </w:rPr>
              <w:instrText xml:space="preserve"> PAGEREF _Toc163432477 \h </w:instrText>
            </w:r>
            <w:r w:rsidR="002A703D">
              <w:rPr>
                <w:noProof/>
                <w:webHidden/>
              </w:rPr>
            </w:r>
            <w:r w:rsidR="002A703D">
              <w:rPr>
                <w:noProof/>
                <w:webHidden/>
              </w:rPr>
              <w:fldChar w:fldCharType="separate"/>
            </w:r>
            <w:r w:rsidR="00B71C06">
              <w:rPr>
                <w:noProof/>
                <w:webHidden/>
              </w:rPr>
              <w:t>30</w:t>
            </w:r>
            <w:r w:rsidR="002A703D">
              <w:rPr>
                <w:noProof/>
                <w:webHidden/>
              </w:rPr>
              <w:fldChar w:fldCharType="end"/>
            </w:r>
          </w:hyperlink>
        </w:p>
        <w:p w:rsidR="002A703D" w:rsidRDefault="007A6E4C">
          <w:pPr>
            <w:pStyle w:val="TOC2"/>
            <w:tabs>
              <w:tab w:val="right" w:leader="dot" w:pos="8296"/>
            </w:tabs>
            <w:rPr>
              <w:noProof/>
            </w:rPr>
          </w:pPr>
          <w:hyperlink w:anchor="_Toc163432478" w:history="1">
            <w:r w:rsidR="002A703D" w:rsidRPr="00D86B40">
              <w:rPr>
                <w:rStyle w:val="Hyperlink"/>
                <w:noProof/>
              </w:rPr>
              <w:t>3.4 SAMPLE SIZE AND SAMPLE TECHNIQUEA</w:t>
            </w:r>
            <w:r w:rsidR="002A703D">
              <w:rPr>
                <w:noProof/>
                <w:webHidden/>
              </w:rPr>
              <w:tab/>
            </w:r>
            <w:r w:rsidR="002A703D">
              <w:rPr>
                <w:noProof/>
                <w:webHidden/>
              </w:rPr>
              <w:fldChar w:fldCharType="begin"/>
            </w:r>
            <w:r w:rsidR="002A703D">
              <w:rPr>
                <w:noProof/>
                <w:webHidden/>
              </w:rPr>
              <w:instrText xml:space="preserve"> PAGEREF _Toc163432478 \h </w:instrText>
            </w:r>
            <w:r w:rsidR="002A703D">
              <w:rPr>
                <w:noProof/>
                <w:webHidden/>
              </w:rPr>
            </w:r>
            <w:r w:rsidR="002A703D">
              <w:rPr>
                <w:noProof/>
                <w:webHidden/>
              </w:rPr>
              <w:fldChar w:fldCharType="separate"/>
            </w:r>
            <w:r w:rsidR="00B71C06">
              <w:rPr>
                <w:noProof/>
                <w:webHidden/>
              </w:rPr>
              <w:t>31</w:t>
            </w:r>
            <w:r w:rsidR="002A703D">
              <w:rPr>
                <w:noProof/>
                <w:webHidden/>
              </w:rPr>
              <w:fldChar w:fldCharType="end"/>
            </w:r>
          </w:hyperlink>
        </w:p>
        <w:p w:rsidR="002A703D" w:rsidRDefault="007A6E4C">
          <w:pPr>
            <w:pStyle w:val="TOC2"/>
            <w:tabs>
              <w:tab w:val="right" w:leader="dot" w:pos="8296"/>
            </w:tabs>
            <w:rPr>
              <w:noProof/>
            </w:rPr>
          </w:pPr>
          <w:hyperlink w:anchor="_Toc163432479" w:history="1">
            <w:r w:rsidR="002A703D" w:rsidRPr="00D86B40">
              <w:rPr>
                <w:rStyle w:val="Hyperlink"/>
                <w:noProof/>
              </w:rPr>
              <w:t>3.5 METHOD OF DATA COLLECTION</w:t>
            </w:r>
            <w:r w:rsidR="002A703D">
              <w:rPr>
                <w:noProof/>
                <w:webHidden/>
              </w:rPr>
              <w:tab/>
            </w:r>
            <w:r w:rsidR="002A703D">
              <w:rPr>
                <w:noProof/>
                <w:webHidden/>
              </w:rPr>
              <w:fldChar w:fldCharType="begin"/>
            </w:r>
            <w:r w:rsidR="002A703D">
              <w:rPr>
                <w:noProof/>
                <w:webHidden/>
              </w:rPr>
              <w:instrText xml:space="preserve"> PAGEREF _Toc163432479 \h </w:instrText>
            </w:r>
            <w:r w:rsidR="002A703D">
              <w:rPr>
                <w:noProof/>
                <w:webHidden/>
              </w:rPr>
            </w:r>
            <w:r w:rsidR="002A703D">
              <w:rPr>
                <w:noProof/>
                <w:webHidden/>
              </w:rPr>
              <w:fldChar w:fldCharType="separate"/>
            </w:r>
            <w:r w:rsidR="00B71C06">
              <w:rPr>
                <w:noProof/>
                <w:webHidden/>
              </w:rPr>
              <w:t>31</w:t>
            </w:r>
            <w:r w:rsidR="002A703D">
              <w:rPr>
                <w:noProof/>
                <w:webHidden/>
              </w:rPr>
              <w:fldChar w:fldCharType="end"/>
            </w:r>
          </w:hyperlink>
        </w:p>
        <w:p w:rsidR="002A703D" w:rsidRDefault="007A6E4C">
          <w:pPr>
            <w:pStyle w:val="TOC2"/>
            <w:tabs>
              <w:tab w:val="right" w:leader="dot" w:pos="8296"/>
            </w:tabs>
            <w:rPr>
              <w:noProof/>
            </w:rPr>
          </w:pPr>
          <w:hyperlink w:anchor="_Toc163432480" w:history="1">
            <w:r w:rsidR="002A703D" w:rsidRPr="00D86B40">
              <w:rPr>
                <w:rStyle w:val="Hyperlink"/>
                <w:noProof/>
              </w:rPr>
              <w:t>3.6 INSTRUMENTS OF DATA COLLECTION</w:t>
            </w:r>
            <w:r w:rsidR="002A703D">
              <w:rPr>
                <w:noProof/>
                <w:webHidden/>
              </w:rPr>
              <w:tab/>
            </w:r>
            <w:r w:rsidR="002A703D">
              <w:rPr>
                <w:noProof/>
                <w:webHidden/>
              </w:rPr>
              <w:fldChar w:fldCharType="begin"/>
            </w:r>
            <w:r w:rsidR="002A703D">
              <w:rPr>
                <w:noProof/>
                <w:webHidden/>
              </w:rPr>
              <w:instrText xml:space="preserve"> PAGEREF _Toc163432480 \h </w:instrText>
            </w:r>
            <w:r w:rsidR="002A703D">
              <w:rPr>
                <w:noProof/>
                <w:webHidden/>
              </w:rPr>
            </w:r>
            <w:r w:rsidR="002A703D">
              <w:rPr>
                <w:noProof/>
                <w:webHidden/>
              </w:rPr>
              <w:fldChar w:fldCharType="separate"/>
            </w:r>
            <w:r w:rsidR="00B71C06">
              <w:rPr>
                <w:noProof/>
                <w:webHidden/>
              </w:rPr>
              <w:t>31</w:t>
            </w:r>
            <w:r w:rsidR="002A703D">
              <w:rPr>
                <w:noProof/>
                <w:webHidden/>
              </w:rPr>
              <w:fldChar w:fldCharType="end"/>
            </w:r>
          </w:hyperlink>
        </w:p>
        <w:p w:rsidR="002A703D" w:rsidRDefault="007A6E4C">
          <w:pPr>
            <w:pStyle w:val="TOC2"/>
            <w:tabs>
              <w:tab w:val="right" w:leader="dot" w:pos="8296"/>
            </w:tabs>
            <w:rPr>
              <w:noProof/>
            </w:rPr>
          </w:pPr>
          <w:hyperlink w:anchor="_Toc163432481" w:history="1">
            <w:r w:rsidR="002A703D" w:rsidRPr="00D86B40">
              <w:rPr>
                <w:rStyle w:val="Hyperlink"/>
                <w:noProof/>
              </w:rPr>
              <w:t>3.7 VALIDITY AND RELIABILITY</w:t>
            </w:r>
            <w:r w:rsidR="002A703D">
              <w:rPr>
                <w:noProof/>
                <w:webHidden/>
              </w:rPr>
              <w:tab/>
            </w:r>
            <w:r w:rsidR="002A703D">
              <w:rPr>
                <w:noProof/>
                <w:webHidden/>
              </w:rPr>
              <w:fldChar w:fldCharType="begin"/>
            </w:r>
            <w:r w:rsidR="002A703D">
              <w:rPr>
                <w:noProof/>
                <w:webHidden/>
              </w:rPr>
              <w:instrText xml:space="preserve"> PAGEREF _Toc163432481 \h </w:instrText>
            </w:r>
            <w:r w:rsidR="002A703D">
              <w:rPr>
                <w:noProof/>
                <w:webHidden/>
              </w:rPr>
            </w:r>
            <w:r w:rsidR="002A703D">
              <w:rPr>
                <w:noProof/>
                <w:webHidden/>
              </w:rPr>
              <w:fldChar w:fldCharType="separate"/>
            </w:r>
            <w:r w:rsidR="00B71C06">
              <w:rPr>
                <w:noProof/>
                <w:webHidden/>
              </w:rPr>
              <w:t>31</w:t>
            </w:r>
            <w:r w:rsidR="002A703D">
              <w:rPr>
                <w:noProof/>
                <w:webHidden/>
              </w:rPr>
              <w:fldChar w:fldCharType="end"/>
            </w:r>
          </w:hyperlink>
        </w:p>
        <w:p w:rsidR="002A703D" w:rsidRDefault="007A6E4C">
          <w:pPr>
            <w:pStyle w:val="TOC2"/>
            <w:tabs>
              <w:tab w:val="right" w:leader="dot" w:pos="8296"/>
            </w:tabs>
            <w:rPr>
              <w:noProof/>
            </w:rPr>
          </w:pPr>
          <w:hyperlink w:anchor="_Toc163432482" w:history="1">
            <w:r w:rsidR="002A703D" w:rsidRPr="00D86B40">
              <w:rPr>
                <w:rStyle w:val="Hyperlink"/>
                <w:noProof/>
              </w:rPr>
              <w:t>3.8 METHOD OF DATA ANALYSIS</w:t>
            </w:r>
            <w:r w:rsidR="002A703D">
              <w:rPr>
                <w:noProof/>
                <w:webHidden/>
              </w:rPr>
              <w:tab/>
            </w:r>
            <w:r w:rsidR="002A703D">
              <w:rPr>
                <w:noProof/>
                <w:webHidden/>
              </w:rPr>
              <w:fldChar w:fldCharType="begin"/>
            </w:r>
            <w:r w:rsidR="002A703D">
              <w:rPr>
                <w:noProof/>
                <w:webHidden/>
              </w:rPr>
              <w:instrText xml:space="preserve"> PAGEREF _Toc163432482 \h </w:instrText>
            </w:r>
            <w:r w:rsidR="002A703D">
              <w:rPr>
                <w:noProof/>
                <w:webHidden/>
              </w:rPr>
            </w:r>
            <w:r w:rsidR="002A703D">
              <w:rPr>
                <w:noProof/>
                <w:webHidden/>
              </w:rPr>
              <w:fldChar w:fldCharType="separate"/>
            </w:r>
            <w:r w:rsidR="00B71C06">
              <w:rPr>
                <w:noProof/>
                <w:webHidden/>
              </w:rPr>
              <w:t>32</w:t>
            </w:r>
            <w:r w:rsidR="002A703D">
              <w:rPr>
                <w:noProof/>
                <w:webHidden/>
              </w:rPr>
              <w:fldChar w:fldCharType="end"/>
            </w:r>
          </w:hyperlink>
        </w:p>
        <w:p w:rsidR="002A703D" w:rsidRDefault="007A6E4C">
          <w:pPr>
            <w:pStyle w:val="TOC2"/>
            <w:tabs>
              <w:tab w:val="right" w:leader="dot" w:pos="8296"/>
            </w:tabs>
            <w:rPr>
              <w:noProof/>
            </w:rPr>
          </w:pPr>
          <w:hyperlink w:anchor="_Toc163432483" w:history="1">
            <w:r w:rsidR="002A703D" w:rsidRPr="00D86B40">
              <w:rPr>
                <w:rStyle w:val="Hyperlink"/>
                <w:noProof/>
                <w:lang w:eastAsia="en-US"/>
              </w:rPr>
              <w:t>CHAPTER FOUR</w:t>
            </w:r>
            <w:r w:rsidR="002A703D">
              <w:rPr>
                <w:noProof/>
                <w:webHidden/>
              </w:rPr>
              <w:tab/>
            </w:r>
            <w:r w:rsidR="002A703D">
              <w:rPr>
                <w:noProof/>
                <w:webHidden/>
              </w:rPr>
              <w:fldChar w:fldCharType="begin"/>
            </w:r>
            <w:r w:rsidR="002A703D">
              <w:rPr>
                <w:noProof/>
                <w:webHidden/>
              </w:rPr>
              <w:instrText xml:space="preserve"> PAGEREF _Toc163432483 \h </w:instrText>
            </w:r>
            <w:r w:rsidR="002A703D">
              <w:rPr>
                <w:noProof/>
                <w:webHidden/>
              </w:rPr>
            </w:r>
            <w:r w:rsidR="002A703D">
              <w:rPr>
                <w:noProof/>
                <w:webHidden/>
              </w:rPr>
              <w:fldChar w:fldCharType="separate"/>
            </w:r>
            <w:r w:rsidR="00B71C06">
              <w:rPr>
                <w:noProof/>
                <w:webHidden/>
              </w:rPr>
              <w:t>33</w:t>
            </w:r>
            <w:r w:rsidR="002A703D">
              <w:rPr>
                <w:noProof/>
                <w:webHidden/>
              </w:rPr>
              <w:fldChar w:fldCharType="end"/>
            </w:r>
          </w:hyperlink>
        </w:p>
        <w:p w:rsidR="002A703D" w:rsidRDefault="007A6E4C">
          <w:pPr>
            <w:pStyle w:val="TOC2"/>
            <w:tabs>
              <w:tab w:val="right" w:leader="dot" w:pos="8296"/>
            </w:tabs>
            <w:rPr>
              <w:noProof/>
            </w:rPr>
          </w:pPr>
          <w:hyperlink w:anchor="_Toc163432484" w:history="1">
            <w:r w:rsidR="002A703D" w:rsidRPr="00D86B40">
              <w:rPr>
                <w:rStyle w:val="Hyperlink"/>
                <w:noProof/>
                <w:lang w:eastAsia="en-US"/>
              </w:rPr>
              <w:t>4.0 DATA PRESENTATION AND ANALYSES</w:t>
            </w:r>
            <w:r w:rsidR="002A703D">
              <w:rPr>
                <w:noProof/>
                <w:webHidden/>
              </w:rPr>
              <w:tab/>
            </w:r>
            <w:r w:rsidR="002A703D">
              <w:rPr>
                <w:noProof/>
                <w:webHidden/>
              </w:rPr>
              <w:fldChar w:fldCharType="begin"/>
            </w:r>
            <w:r w:rsidR="002A703D">
              <w:rPr>
                <w:noProof/>
                <w:webHidden/>
              </w:rPr>
              <w:instrText xml:space="preserve"> PAGEREF _Toc163432484 \h </w:instrText>
            </w:r>
            <w:r w:rsidR="002A703D">
              <w:rPr>
                <w:noProof/>
                <w:webHidden/>
              </w:rPr>
            </w:r>
            <w:r w:rsidR="002A703D">
              <w:rPr>
                <w:noProof/>
                <w:webHidden/>
              </w:rPr>
              <w:fldChar w:fldCharType="separate"/>
            </w:r>
            <w:r w:rsidR="00B71C06">
              <w:rPr>
                <w:noProof/>
                <w:webHidden/>
              </w:rPr>
              <w:t>33</w:t>
            </w:r>
            <w:r w:rsidR="002A703D">
              <w:rPr>
                <w:noProof/>
                <w:webHidden/>
              </w:rPr>
              <w:fldChar w:fldCharType="end"/>
            </w:r>
          </w:hyperlink>
        </w:p>
        <w:p w:rsidR="002A703D" w:rsidRDefault="007A6E4C">
          <w:pPr>
            <w:pStyle w:val="TOC2"/>
            <w:tabs>
              <w:tab w:val="right" w:leader="dot" w:pos="8296"/>
            </w:tabs>
            <w:rPr>
              <w:noProof/>
            </w:rPr>
          </w:pPr>
          <w:hyperlink w:anchor="_Toc163432485" w:history="1">
            <w:r w:rsidR="002A703D" w:rsidRPr="00D86B40">
              <w:rPr>
                <w:rStyle w:val="Hyperlink"/>
                <w:noProof/>
                <w:lang w:eastAsia="en-US"/>
              </w:rPr>
              <w:t>4.1 INTRODUCTION</w:t>
            </w:r>
            <w:r w:rsidR="002A703D">
              <w:rPr>
                <w:noProof/>
                <w:webHidden/>
              </w:rPr>
              <w:tab/>
            </w:r>
            <w:r w:rsidR="002A703D">
              <w:rPr>
                <w:noProof/>
                <w:webHidden/>
              </w:rPr>
              <w:fldChar w:fldCharType="begin"/>
            </w:r>
            <w:r w:rsidR="002A703D">
              <w:rPr>
                <w:noProof/>
                <w:webHidden/>
              </w:rPr>
              <w:instrText xml:space="preserve"> PAGEREF _Toc163432485 \h </w:instrText>
            </w:r>
            <w:r w:rsidR="002A703D">
              <w:rPr>
                <w:noProof/>
                <w:webHidden/>
              </w:rPr>
            </w:r>
            <w:r w:rsidR="002A703D">
              <w:rPr>
                <w:noProof/>
                <w:webHidden/>
              </w:rPr>
              <w:fldChar w:fldCharType="separate"/>
            </w:r>
            <w:r w:rsidR="00B71C06">
              <w:rPr>
                <w:noProof/>
                <w:webHidden/>
              </w:rPr>
              <w:t>33</w:t>
            </w:r>
            <w:r w:rsidR="002A703D">
              <w:rPr>
                <w:noProof/>
                <w:webHidden/>
              </w:rPr>
              <w:fldChar w:fldCharType="end"/>
            </w:r>
          </w:hyperlink>
        </w:p>
        <w:p w:rsidR="002A703D" w:rsidRDefault="007A6E4C">
          <w:pPr>
            <w:pStyle w:val="TOC2"/>
            <w:tabs>
              <w:tab w:val="right" w:leader="dot" w:pos="8296"/>
            </w:tabs>
            <w:rPr>
              <w:noProof/>
            </w:rPr>
          </w:pPr>
          <w:hyperlink w:anchor="_Toc163432486" w:history="1">
            <w:r w:rsidR="002A703D" w:rsidRPr="00D86B40">
              <w:rPr>
                <w:rStyle w:val="Hyperlink"/>
                <w:noProof/>
                <w:lang w:eastAsia="en-US"/>
              </w:rPr>
              <w:t>4.2 RELIABILITY</w:t>
            </w:r>
            <w:r w:rsidR="002A703D">
              <w:rPr>
                <w:noProof/>
                <w:webHidden/>
              </w:rPr>
              <w:tab/>
            </w:r>
            <w:r w:rsidR="002A703D">
              <w:rPr>
                <w:noProof/>
                <w:webHidden/>
              </w:rPr>
              <w:fldChar w:fldCharType="begin"/>
            </w:r>
            <w:r w:rsidR="002A703D">
              <w:rPr>
                <w:noProof/>
                <w:webHidden/>
              </w:rPr>
              <w:instrText xml:space="preserve"> PAGEREF _Toc163432486 \h </w:instrText>
            </w:r>
            <w:r w:rsidR="002A703D">
              <w:rPr>
                <w:noProof/>
                <w:webHidden/>
              </w:rPr>
            </w:r>
            <w:r w:rsidR="002A703D">
              <w:rPr>
                <w:noProof/>
                <w:webHidden/>
              </w:rPr>
              <w:fldChar w:fldCharType="separate"/>
            </w:r>
            <w:r w:rsidR="00B71C06">
              <w:rPr>
                <w:noProof/>
                <w:webHidden/>
              </w:rPr>
              <w:t>37</w:t>
            </w:r>
            <w:r w:rsidR="002A703D">
              <w:rPr>
                <w:noProof/>
                <w:webHidden/>
              </w:rPr>
              <w:fldChar w:fldCharType="end"/>
            </w:r>
          </w:hyperlink>
        </w:p>
        <w:p w:rsidR="002A703D" w:rsidRDefault="007A6E4C">
          <w:pPr>
            <w:pStyle w:val="TOC2"/>
            <w:tabs>
              <w:tab w:val="right" w:leader="dot" w:pos="8296"/>
            </w:tabs>
            <w:rPr>
              <w:noProof/>
            </w:rPr>
          </w:pPr>
          <w:hyperlink w:anchor="_Toc163432487" w:history="1">
            <w:r w:rsidR="002A703D" w:rsidRPr="00D86B40">
              <w:rPr>
                <w:rStyle w:val="Hyperlink"/>
                <w:noProof/>
                <w:lang w:eastAsia="en-US"/>
              </w:rPr>
              <w:t>4.3 VALIDITY OF MEASURING INSTRUMENTS</w:t>
            </w:r>
            <w:r w:rsidR="002A703D">
              <w:rPr>
                <w:noProof/>
                <w:webHidden/>
              </w:rPr>
              <w:tab/>
            </w:r>
            <w:r w:rsidR="002A703D">
              <w:rPr>
                <w:noProof/>
                <w:webHidden/>
              </w:rPr>
              <w:fldChar w:fldCharType="begin"/>
            </w:r>
            <w:r w:rsidR="002A703D">
              <w:rPr>
                <w:noProof/>
                <w:webHidden/>
              </w:rPr>
              <w:instrText xml:space="preserve"> PAGEREF _Toc163432487 \h </w:instrText>
            </w:r>
            <w:r w:rsidR="002A703D">
              <w:rPr>
                <w:noProof/>
                <w:webHidden/>
              </w:rPr>
            </w:r>
            <w:r w:rsidR="002A703D">
              <w:rPr>
                <w:noProof/>
                <w:webHidden/>
              </w:rPr>
              <w:fldChar w:fldCharType="separate"/>
            </w:r>
            <w:r w:rsidR="00B71C06">
              <w:rPr>
                <w:noProof/>
                <w:webHidden/>
              </w:rPr>
              <w:t>37</w:t>
            </w:r>
            <w:r w:rsidR="002A703D">
              <w:rPr>
                <w:noProof/>
                <w:webHidden/>
              </w:rPr>
              <w:fldChar w:fldCharType="end"/>
            </w:r>
          </w:hyperlink>
        </w:p>
        <w:p w:rsidR="002A703D" w:rsidRDefault="007A6E4C">
          <w:pPr>
            <w:pStyle w:val="TOC2"/>
            <w:tabs>
              <w:tab w:val="right" w:leader="dot" w:pos="8296"/>
            </w:tabs>
            <w:rPr>
              <w:noProof/>
            </w:rPr>
          </w:pPr>
          <w:hyperlink w:anchor="_Toc163432488" w:history="1">
            <w:r w:rsidR="002A703D" w:rsidRPr="00D86B40">
              <w:rPr>
                <w:rStyle w:val="Hyperlink"/>
                <w:noProof/>
                <w:lang w:eastAsia="en-US"/>
              </w:rPr>
              <w:t>4.4 DISCUSSION OF FINDINGS</w:t>
            </w:r>
            <w:r w:rsidR="002A703D">
              <w:rPr>
                <w:noProof/>
                <w:webHidden/>
              </w:rPr>
              <w:tab/>
            </w:r>
            <w:r w:rsidR="002A703D">
              <w:rPr>
                <w:noProof/>
                <w:webHidden/>
              </w:rPr>
              <w:fldChar w:fldCharType="begin"/>
            </w:r>
            <w:r w:rsidR="002A703D">
              <w:rPr>
                <w:noProof/>
                <w:webHidden/>
              </w:rPr>
              <w:instrText xml:space="preserve"> PAGEREF _Toc163432488 \h </w:instrText>
            </w:r>
            <w:r w:rsidR="002A703D">
              <w:rPr>
                <w:noProof/>
                <w:webHidden/>
              </w:rPr>
            </w:r>
            <w:r w:rsidR="002A703D">
              <w:rPr>
                <w:noProof/>
                <w:webHidden/>
              </w:rPr>
              <w:fldChar w:fldCharType="separate"/>
            </w:r>
            <w:r w:rsidR="00B71C06">
              <w:rPr>
                <w:noProof/>
                <w:webHidden/>
              </w:rPr>
              <w:t>39</w:t>
            </w:r>
            <w:r w:rsidR="002A703D">
              <w:rPr>
                <w:noProof/>
                <w:webHidden/>
              </w:rPr>
              <w:fldChar w:fldCharType="end"/>
            </w:r>
          </w:hyperlink>
        </w:p>
        <w:p w:rsidR="002A703D" w:rsidRDefault="007A6E4C">
          <w:pPr>
            <w:pStyle w:val="TOC2"/>
            <w:tabs>
              <w:tab w:val="right" w:leader="dot" w:pos="8296"/>
            </w:tabs>
            <w:rPr>
              <w:noProof/>
            </w:rPr>
          </w:pPr>
          <w:hyperlink w:anchor="_Toc163432489" w:history="1">
            <w:r w:rsidR="002A703D" w:rsidRPr="00D86B40">
              <w:rPr>
                <w:rStyle w:val="Hyperlink"/>
                <w:noProof/>
                <w:lang w:eastAsia="en-US"/>
              </w:rPr>
              <w:t>CHAPTER FIVE</w:t>
            </w:r>
            <w:r w:rsidR="002A703D">
              <w:rPr>
                <w:noProof/>
                <w:webHidden/>
              </w:rPr>
              <w:tab/>
            </w:r>
            <w:r w:rsidR="002A703D">
              <w:rPr>
                <w:noProof/>
                <w:webHidden/>
              </w:rPr>
              <w:fldChar w:fldCharType="begin"/>
            </w:r>
            <w:r w:rsidR="002A703D">
              <w:rPr>
                <w:noProof/>
                <w:webHidden/>
              </w:rPr>
              <w:instrText xml:space="preserve"> PAGEREF _Toc163432489 \h </w:instrText>
            </w:r>
            <w:r w:rsidR="002A703D">
              <w:rPr>
                <w:noProof/>
                <w:webHidden/>
              </w:rPr>
            </w:r>
            <w:r w:rsidR="002A703D">
              <w:rPr>
                <w:noProof/>
                <w:webHidden/>
              </w:rPr>
              <w:fldChar w:fldCharType="separate"/>
            </w:r>
            <w:r w:rsidR="00B71C06">
              <w:rPr>
                <w:noProof/>
                <w:webHidden/>
              </w:rPr>
              <w:t>40</w:t>
            </w:r>
            <w:r w:rsidR="002A703D">
              <w:rPr>
                <w:noProof/>
                <w:webHidden/>
              </w:rPr>
              <w:fldChar w:fldCharType="end"/>
            </w:r>
          </w:hyperlink>
        </w:p>
        <w:p w:rsidR="002A703D" w:rsidRDefault="007A6E4C">
          <w:pPr>
            <w:pStyle w:val="TOC2"/>
            <w:tabs>
              <w:tab w:val="right" w:leader="dot" w:pos="8296"/>
            </w:tabs>
            <w:rPr>
              <w:noProof/>
            </w:rPr>
          </w:pPr>
          <w:hyperlink w:anchor="_Toc163432490" w:history="1">
            <w:r w:rsidR="002A703D" w:rsidRPr="00D86B40">
              <w:rPr>
                <w:rStyle w:val="Hyperlink"/>
                <w:noProof/>
                <w:lang w:eastAsia="en-US"/>
              </w:rPr>
              <w:t>SUMMARY, CONCLUSION AND RECOMMENDATIONS</w:t>
            </w:r>
            <w:r w:rsidR="002A703D">
              <w:rPr>
                <w:noProof/>
                <w:webHidden/>
              </w:rPr>
              <w:tab/>
            </w:r>
            <w:r w:rsidR="002A703D">
              <w:rPr>
                <w:noProof/>
                <w:webHidden/>
              </w:rPr>
              <w:fldChar w:fldCharType="begin"/>
            </w:r>
            <w:r w:rsidR="002A703D">
              <w:rPr>
                <w:noProof/>
                <w:webHidden/>
              </w:rPr>
              <w:instrText xml:space="preserve"> PAGEREF _Toc163432490 \h </w:instrText>
            </w:r>
            <w:r w:rsidR="002A703D">
              <w:rPr>
                <w:noProof/>
                <w:webHidden/>
              </w:rPr>
            </w:r>
            <w:r w:rsidR="002A703D">
              <w:rPr>
                <w:noProof/>
                <w:webHidden/>
              </w:rPr>
              <w:fldChar w:fldCharType="separate"/>
            </w:r>
            <w:r w:rsidR="00B71C06">
              <w:rPr>
                <w:noProof/>
                <w:webHidden/>
              </w:rPr>
              <w:t>40</w:t>
            </w:r>
            <w:r w:rsidR="002A703D">
              <w:rPr>
                <w:noProof/>
                <w:webHidden/>
              </w:rPr>
              <w:fldChar w:fldCharType="end"/>
            </w:r>
          </w:hyperlink>
        </w:p>
        <w:p w:rsidR="002A703D" w:rsidRDefault="007A6E4C">
          <w:pPr>
            <w:pStyle w:val="TOC2"/>
            <w:tabs>
              <w:tab w:val="right" w:leader="dot" w:pos="8296"/>
            </w:tabs>
            <w:rPr>
              <w:noProof/>
            </w:rPr>
          </w:pPr>
          <w:hyperlink w:anchor="_Toc163432491" w:history="1">
            <w:r w:rsidR="002A703D" w:rsidRPr="00D86B40">
              <w:rPr>
                <w:rStyle w:val="Hyperlink"/>
                <w:noProof/>
                <w:lang w:eastAsia="en-US"/>
              </w:rPr>
              <w:t>5.1 SUMMARY</w:t>
            </w:r>
            <w:r w:rsidR="002A703D">
              <w:rPr>
                <w:noProof/>
                <w:webHidden/>
              </w:rPr>
              <w:tab/>
            </w:r>
            <w:r w:rsidR="002A703D">
              <w:rPr>
                <w:noProof/>
                <w:webHidden/>
              </w:rPr>
              <w:fldChar w:fldCharType="begin"/>
            </w:r>
            <w:r w:rsidR="002A703D">
              <w:rPr>
                <w:noProof/>
                <w:webHidden/>
              </w:rPr>
              <w:instrText xml:space="preserve"> PAGEREF _Toc163432491 \h </w:instrText>
            </w:r>
            <w:r w:rsidR="002A703D">
              <w:rPr>
                <w:noProof/>
                <w:webHidden/>
              </w:rPr>
            </w:r>
            <w:r w:rsidR="002A703D">
              <w:rPr>
                <w:noProof/>
                <w:webHidden/>
              </w:rPr>
              <w:fldChar w:fldCharType="separate"/>
            </w:r>
            <w:r w:rsidR="00B71C06">
              <w:rPr>
                <w:noProof/>
                <w:webHidden/>
              </w:rPr>
              <w:t>40</w:t>
            </w:r>
            <w:r w:rsidR="002A703D">
              <w:rPr>
                <w:noProof/>
                <w:webHidden/>
              </w:rPr>
              <w:fldChar w:fldCharType="end"/>
            </w:r>
          </w:hyperlink>
        </w:p>
        <w:p w:rsidR="002A703D" w:rsidRDefault="007A6E4C">
          <w:pPr>
            <w:pStyle w:val="TOC2"/>
            <w:tabs>
              <w:tab w:val="right" w:leader="dot" w:pos="8296"/>
            </w:tabs>
            <w:rPr>
              <w:noProof/>
            </w:rPr>
          </w:pPr>
          <w:hyperlink w:anchor="_Toc163432492" w:history="1">
            <w:r w:rsidR="002A703D" w:rsidRPr="00D86B40">
              <w:rPr>
                <w:rStyle w:val="Hyperlink"/>
                <w:noProof/>
                <w:lang w:eastAsia="en-US"/>
              </w:rPr>
              <w:t>5.2 CONCLUSION</w:t>
            </w:r>
            <w:r w:rsidR="002A703D">
              <w:rPr>
                <w:noProof/>
                <w:webHidden/>
              </w:rPr>
              <w:tab/>
            </w:r>
            <w:r w:rsidR="002A703D">
              <w:rPr>
                <w:noProof/>
                <w:webHidden/>
              </w:rPr>
              <w:fldChar w:fldCharType="begin"/>
            </w:r>
            <w:r w:rsidR="002A703D">
              <w:rPr>
                <w:noProof/>
                <w:webHidden/>
              </w:rPr>
              <w:instrText xml:space="preserve"> PAGEREF _Toc163432492 \h </w:instrText>
            </w:r>
            <w:r w:rsidR="002A703D">
              <w:rPr>
                <w:noProof/>
                <w:webHidden/>
              </w:rPr>
            </w:r>
            <w:r w:rsidR="002A703D">
              <w:rPr>
                <w:noProof/>
                <w:webHidden/>
              </w:rPr>
              <w:fldChar w:fldCharType="separate"/>
            </w:r>
            <w:r w:rsidR="00B71C06">
              <w:rPr>
                <w:noProof/>
                <w:webHidden/>
              </w:rPr>
              <w:t>41</w:t>
            </w:r>
            <w:r w:rsidR="002A703D">
              <w:rPr>
                <w:noProof/>
                <w:webHidden/>
              </w:rPr>
              <w:fldChar w:fldCharType="end"/>
            </w:r>
          </w:hyperlink>
        </w:p>
        <w:p w:rsidR="002A703D" w:rsidRDefault="007A6E4C">
          <w:pPr>
            <w:pStyle w:val="TOC2"/>
            <w:tabs>
              <w:tab w:val="right" w:leader="dot" w:pos="8296"/>
            </w:tabs>
            <w:rPr>
              <w:noProof/>
            </w:rPr>
          </w:pPr>
          <w:hyperlink w:anchor="_Toc163432493" w:history="1">
            <w:r w:rsidR="002A703D" w:rsidRPr="00D86B40">
              <w:rPr>
                <w:rStyle w:val="Hyperlink"/>
                <w:noProof/>
              </w:rPr>
              <w:t>5.3 RECOMMENDATION</w:t>
            </w:r>
            <w:r w:rsidR="002A703D">
              <w:rPr>
                <w:noProof/>
                <w:webHidden/>
              </w:rPr>
              <w:tab/>
            </w:r>
            <w:r w:rsidR="002A703D">
              <w:rPr>
                <w:noProof/>
                <w:webHidden/>
              </w:rPr>
              <w:fldChar w:fldCharType="begin"/>
            </w:r>
            <w:r w:rsidR="002A703D">
              <w:rPr>
                <w:noProof/>
                <w:webHidden/>
              </w:rPr>
              <w:instrText xml:space="preserve"> PAGEREF _Toc163432493 \h </w:instrText>
            </w:r>
            <w:r w:rsidR="002A703D">
              <w:rPr>
                <w:noProof/>
                <w:webHidden/>
              </w:rPr>
            </w:r>
            <w:r w:rsidR="002A703D">
              <w:rPr>
                <w:noProof/>
                <w:webHidden/>
              </w:rPr>
              <w:fldChar w:fldCharType="separate"/>
            </w:r>
            <w:r w:rsidR="00B71C06">
              <w:rPr>
                <w:noProof/>
                <w:webHidden/>
              </w:rPr>
              <w:t>41</w:t>
            </w:r>
            <w:r w:rsidR="002A703D">
              <w:rPr>
                <w:noProof/>
                <w:webHidden/>
              </w:rPr>
              <w:fldChar w:fldCharType="end"/>
            </w:r>
          </w:hyperlink>
        </w:p>
        <w:p w:rsidR="002A703D" w:rsidRDefault="007A6E4C">
          <w:pPr>
            <w:pStyle w:val="TOC2"/>
            <w:tabs>
              <w:tab w:val="right" w:leader="dot" w:pos="8296"/>
            </w:tabs>
            <w:rPr>
              <w:noProof/>
            </w:rPr>
          </w:pPr>
          <w:hyperlink w:anchor="_Toc163432494" w:history="1">
            <w:r w:rsidR="002A703D" w:rsidRPr="00D86B40">
              <w:rPr>
                <w:rStyle w:val="Hyperlink"/>
                <w:noProof/>
              </w:rPr>
              <w:t>REFERENCE</w:t>
            </w:r>
            <w:r w:rsidR="002A703D">
              <w:rPr>
                <w:noProof/>
                <w:webHidden/>
              </w:rPr>
              <w:tab/>
            </w:r>
            <w:r w:rsidR="002A703D">
              <w:rPr>
                <w:noProof/>
                <w:webHidden/>
              </w:rPr>
              <w:fldChar w:fldCharType="begin"/>
            </w:r>
            <w:r w:rsidR="002A703D">
              <w:rPr>
                <w:noProof/>
                <w:webHidden/>
              </w:rPr>
              <w:instrText xml:space="preserve"> PAGEREF _Toc163432494 \h </w:instrText>
            </w:r>
            <w:r w:rsidR="002A703D">
              <w:rPr>
                <w:noProof/>
                <w:webHidden/>
              </w:rPr>
            </w:r>
            <w:r w:rsidR="002A703D">
              <w:rPr>
                <w:noProof/>
                <w:webHidden/>
              </w:rPr>
              <w:fldChar w:fldCharType="separate"/>
            </w:r>
            <w:r w:rsidR="00B71C06">
              <w:rPr>
                <w:noProof/>
                <w:webHidden/>
              </w:rPr>
              <w:t>42</w:t>
            </w:r>
            <w:r w:rsidR="002A703D">
              <w:rPr>
                <w:noProof/>
                <w:webHidden/>
              </w:rPr>
              <w:fldChar w:fldCharType="end"/>
            </w:r>
          </w:hyperlink>
        </w:p>
        <w:p w:rsidR="002A703D" w:rsidRDefault="007A6E4C">
          <w:pPr>
            <w:pStyle w:val="TOC2"/>
            <w:tabs>
              <w:tab w:val="right" w:leader="dot" w:pos="8296"/>
            </w:tabs>
            <w:rPr>
              <w:noProof/>
            </w:rPr>
          </w:pPr>
          <w:hyperlink w:anchor="_Toc163432495" w:history="1">
            <w:r w:rsidR="002A703D" w:rsidRPr="00D86B40">
              <w:rPr>
                <w:rStyle w:val="Hyperlink"/>
                <w:noProof/>
              </w:rPr>
              <w:t>APPENDIX1</w:t>
            </w:r>
            <w:r w:rsidR="002A703D">
              <w:rPr>
                <w:noProof/>
                <w:webHidden/>
              </w:rPr>
              <w:tab/>
            </w:r>
            <w:r w:rsidR="002A703D">
              <w:rPr>
                <w:noProof/>
                <w:webHidden/>
              </w:rPr>
              <w:fldChar w:fldCharType="begin"/>
            </w:r>
            <w:r w:rsidR="002A703D">
              <w:rPr>
                <w:noProof/>
                <w:webHidden/>
              </w:rPr>
              <w:instrText xml:space="preserve"> PAGEREF _Toc163432495 \h </w:instrText>
            </w:r>
            <w:r w:rsidR="002A703D">
              <w:rPr>
                <w:noProof/>
                <w:webHidden/>
              </w:rPr>
            </w:r>
            <w:r w:rsidR="002A703D">
              <w:rPr>
                <w:noProof/>
                <w:webHidden/>
              </w:rPr>
              <w:fldChar w:fldCharType="separate"/>
            </w:r>
            <w:r w:rsidR="00B71C06">
              <w:rPr>
                <w:noProof/>
                <w:webHidden/>
              </w:rPr>
              <w:t>46</w:t>
            </w:r>
            <w:r w:rsidR="002A703D">
              <w:rPr>
                <w:noProof/>
                <w:webHidden/>
              </w:rPr>
              <w:fldChar w:fldCharType="end"/>
            </w:r>
          </w:hyperlink>
        </w:p>
        <w:p w:rsidR="002A703D" w:rsidRDefault="007A6E4C">
          <w:pPr>
            <w:pStyle w:val="TOC2"/>
            <w:tabs>
              <w:tab w:val="right" w:leader="dot" w:pos="8296"/>
            </w:tabs>
            <w:rPr>
              <w:noProof/>
            </w:rPr>
          </w:pPr>
          <w:hyperlink w:anchor="_Toc163432496" w:history="1">
            <w:r w:rsidR="002A703D" w:rsidRPr="00D86B40">
              <w:rPr>
                <w:rStyle w:val="Hyperlink"/>
                <w:noProof/>
                <w:lang w:eastAsia="en-US"/>
              </w:rPr>
              <w:t>APPENDIX2</w:t>
            </w:r>
            <w:r w:rsidR="002A703D">
              <w:rPr>
                <w:noProof/>
                <w:webHidden/>
              </w:rPr>
              <w:tab/>
            </w:r>
            <w:r w:rsidR="002A703D">
              <w:rPr>
                <w:noProof/>
                <w:webHidden/>
              </w:rPr>
              <w:fldChar w:fldCharType="begin"/>
            </w:r>
            <w:r w:rsidR="002A703D">
              <w:rPr>
                <w:noProof/>
                <w:webHidden/>
              </w:rPr>
              <w:instrText xml:space="preserve"> PAGEREF _Toc163432496 \h </w:instrText>
            </w:r>
            <w:r w:rsidR="002A703D">
              <w:rPr>
                <w:noProof/>
                <w:webHidden/>
              </w:rPr>
            </w:r>
            <w:r w:rsidR="002A703D">
              <w:rPr>
                <w:noProof/>
                <w:webHidden/>
              </w:rPr>
              <w:fldChar w:fldCharType="separate"/>
            </w:r>
            <w:r w:rsidR="00B71C06">
              <w:rPr>
                <w:noProof/>
                <w:webHidden/>
              </w:rPr>
              <w:t>47</w:t>
            </w:r>
            <w:r w:rsidR="002A703D">
              <w:rPr>
                <w:noProof/>
                <w:webHidden/>
              </w:rPr>
              <w:fldChar w:fldCharType="end"/>
            </w:r>
          </w:hyperlink>
        </w:p>
        <w:p w:rsidR="002A703D" w:rsidRDefault="007A6E4C">
          <w:pPr>
            <w:pStyle w:val="TOC2"/>
            <w:tabs>
              <w:tab w:val="right" w:leader="dot" w:pos="8296"/>
            </w:tabs>
            <w:rPr>
              <w:noProof/>
            </w:rPr>
          </w:pPr>
          <w:hyperlink w:anchor="_Toc163432497" w:history="1">
            <w:r w:rsidR="002A703D" w:rsidRPr="00D86B40">
              <w:rPr>
                <w:rStyle w:val="Hyperlink"/>
                <w:noProof/>
              </w:rPr>
              <w:t>APPENDIX 3</w:t>
            </w:r>
            <w:r w:rsidR="002A703D">
              <w:rPr>
                <w:noProof/>
                <w:webHidden/>
              </w:rPr>
              <w:tab/>
            </w:r>
            <w:r w:rsidR="002A703D">
              <w:rPr>
                <w:noProof/>
                <w:webHidden/>
              </w:rPr>
              <w:fldChar w:fldCharType="begin"/>
            </w:r>
            <w:r w:rsidR="002A703D">
              <w:rPr>
                <w:noProof/>
                <w:webHidden/>
              </w:rPr>
              <w:instrText xml:space="preserve"> PAGEREF _Toc163432497 \h </w:instrText>
            </w:r>
            <w:r w:rsidR="002A703D">
              <w:rPr>
                <w:noProof/>
                <w:webHidden/>
              </w:rPr>
            </w:r>
            <w:r w:rsidR="002A703D">
              <w:rPr>
                <w:noProof/>
                <w:webHidden/>
              </w:rPr>
              <w:fldChar w:fldCharType="separate"/>
            </w:r>
            <w:r w:rsidR="00B71C06">
              <w:rPr>
                <w:noProof/>
                <w:webHidden/>
              </w:rPr>
              <w:t>51</w:t>
            </w:r>
            <w:r w:rsidR="002A703D">
              <w:rPr>
                <w:noProof/>
                <w:webHidden/>
              </w:rPr>
              <w:fldChar w:fldCharType="end"/>
            </w:r>
          </w:hyperlink>
        </w:p>
        <w:p w:rsidR="002A703D" w:rsidRDefault="002A703D">
          <w:r>
            <w:fldChar w:fldCharType="end"/>
          </w:r>
        </w:p>
      </w:sdtContent>
    </w:sdt>
    <w:p w:rsidR="00F27128" w:rsidRDefault="00F27128">
      <w:pPr>
        <w:tabs>
          <w:tab w:val="left" w:pos="270"/>
          <w:tab w:val="left" w:pos="720"/>
        </w:tabs>
        <w:spacing w:line="480" w:lineRule="auto"/>
        <w:jc w:val="both"/>
        <w:rPr>
          <w:rFonts w:ascii="Times New Roman" w:eastAsia="Times New Roman" w:hAnsi="Times New Roman"/>
          <w:b/>
          <w:color w:val="000000"/>
          <w:sz w:val="24"/>
        </w:rPr>
      </w:pPr>
    </w:p>
    <w:p w:rsidR="00824060" w:rsidRDefault="00824060">
      <w:pPr>
        <w:tabs>
          <w:tab w:val="left" w:pos="270"/>
          <w:tab w:val="left" w:pos="720"/>
        </w:tabs>
        <w:spacing w:line="480" w:lineRule="auto"/>
        <w:jc w:val="both"/>
        <w:rPr>
          <w:rFonts w:ascii="Times New Roman" w:eastAsia="Times New Roman" w:hAnsi="Times New Roman"/>
          <w:b/>
          <w:color w:val="000000"/>
          <w:sz w:val="24"/>
        </w:rPr>
      </w:pPr>
    </w:p>
    <w:p w:rsidR="00D41B70" w:rsidRDefault="00D41B70">
      <w:pPr>
        <w:tabs>
          <w:tab w:val="left" w:pos="270"/>
          <w:tab w:val="left" w:pos="720"/>
        </w:tabs>
        <w:spacing w:line="480" w:lineRule="auto"/>
        <w:jc w:val="both"/>
        <w:rPr>
          <w:rFonts w:ascii="Times New Roman" w:eastAsia="Times New Roman" w:hAnsi="Times New Roman"/>
          <w:b/>
          <w:color w:val="000000"/>
          <w:sz w:val="24"/>
        </w:rPr>
        <w:sectPr w:rsidR="00D41B70" w:rsidSect="00561B78">
          <w:headerReference w:type="default" r:id="rId11"/>
          <w:pgSz w:w="11906" w:h="16838"/>
          <w:pgMar w:top="1440" w:right="1800" w:bottom="1440" w:left="1800" w:header="720" w:footer="720" w:gutter="0"/>
          <w:pgNumType w:fmt="lowerRoman"/>
          <w:cols w:space="720"/>
          <w:docGrid w:linePitch="360"/>
        </w:sectPr>
      </w:pPr>
    </w:p>
    <w:p w:rsidR="00F27128" w:rsidRDefault="0089428E" w:rsidP="00F87BC9">
      <w:pPr>
        <w:pStyle w:val="Heading2"/>
        <w:jc w:val="center"/>
      </w:pPr>
      <w:bookmarkStart w:id="22" w:name="_Toc163432448"/>
      <w:r>
        <w:lastRenderedPageBreak/>
        <w:t>CHAPTER ONE</w:t>
      </w:r>
      <w:bookmarkEnd w:id="22"/>
    </w:p>
    <w:p w:rsidR="00F27128" w:rsidRDefault="0089428E" w:rsidP="00F87BC9">
      <w:pPr>
        <w:pStyle w:val="Heading2"/>
      </w:pPr>
      <w:bookmarkStart w:id="23" w:name="_Toc163432449"/>
      <w:r>
        <w:t>1.0 INTRODUCTION</w:t>
      </w:r>
      <w:bookmarkEnd w:id="23"/>
      <w:r>
        <w:t xml:space="preserve"> </w:t>
      </w:r>
    </w:p>
    <w:p w:rsidR="00F27128" w:rsidRDefault="0089428E" w:rsidP="00F87BC9">
      <w:pPr>
        <w:pStyle w:val="Heading2"/>
      </w:pPr>
      <w:bookmarkStart w:id="24" w:name="_Toc163432450"/>
      <w:r>
        <w:t>1.1 Background to the Study</w:t>
      </w:r>
      <w:bookmarkEnd w:id="24"/>
    </w:p>
    <w:p w:rsidR="00F27128" w:rsidRDefault="0089428E">
      <w:pPr>
        <w:spacing w:before="100" w:after="100" w:line="480" w:lineRule="auto"/>
        <w:jc w:val="both"/>
        <w:rPr>
          <w:rFonts w:ascii="Times New Roman" w:eastAsia="Times New Roman" w:hAnsi="Times New Roman"/>
          <w:color w:val="000000"/>
          <w:sz w:val="24"/>
        </w:rPr>
      </w:pPr>
      <w:r>
        <w:rPr>
          <w:rFonts w:ascii="Times New Roman" w:eastAsia="Times New Roman" w:hAnsi="Times New Roman"/>
          <w:color w:val="000000"/>
          <w:sz w:val="24"/>
        </w:rPr>
        <w:t>The role of Small and Medium Enterprises (SMEs) in the national economy cannot be underestimated as they play important role in the global economy (Taiwo, Ayodeji &amp; Yusuf, 2015). It is a non-disputable fact that Nano businesses are the building blocks or foundation of SMEs. For the sake of clarity, the use of the term ‘Nano’ has nothing to do with nanotechnology. It is only to adjudge that Nano is smaller than micro and such level exist within the small business ecosystem. Placing it in the right context, Nano businesses exist as the largest segment within SMEs in Nigeria because of their economic relevance, coverage, and spread (Timi olubiyi, 2021). Simply, it is a form of business without a fancy business plan or a five-year projection to expand and all.  These Nano businesses are the various “solopreneurs” and home-based businesses such as make-up artists, event planners, battery chargers, independent dispatch riders, vendors, call centre agents, fashion designer, vulcanizers, drycleaners, corner shop owners, single retail marketers, repairers, painters, business centre operators, market women and men in the various open markets, among others (Timi olubiyi, 2021).</w:t>
      </w:r>
    </w:p>
    <w:p w:rsidR="00F27128" w:rsidRDefault="0089428E">
      <w:pPr>
        <w:spacing w:line="480" w:lineRule="auto"/>
        <w:jc w:val="both"/>
        <w:rPr>
          <w:rFonts w:ascii="Times New Roman" w:eastAsia="Times New Roman" w:hAnsi="Times New Roman"/>
          <w:sz w:val="24"/>
        </w:rPr>
      </w:pPr>
      <w:r>
        <w:rPr>
          <w:rFonts w:ascii="Times New Roman" w:eastAsia="Times New Roman" w:hAnsi="Times New Roman"/>
          <w:color w:val="000000"/>
          <w:sz w:val="24"/>
        </w:rPr>
        <w:t>Performance is the ability of an organization to achieve objectives such as high profit, quality product; large market share, good financial outcomes and survival at pre-determined time using relevant strategy for action. Business enterprise performance according to Oghojafor, Olamitunji, and Sulaimon (2011) is how a manager effectively and efficiently utilizes the organisation’s resources so as to achieve the organization's goals and satisfy the stakeholders.</w:t>
      </w:r>
    </w:p>
    <w:p w:rsidR="00F27128" w:rsidRDefault="0089428E">
      <w:pPr>
        <w:spacing w:line="480" w:lineRule="auto"/>
        <w:jc w:val="both"/>
        <w:rPr>
          <w:rFonts w:ascii="Times New Roman" w:eastAsia="Times New Roman" w:hAnsi="Times New Roman"/>
          <w:sz w:val="24"/>
        </w:rPr>
      </w:pPr>
      <w:r>
        <w:rPr>
          <w:rFonts w:ascii="Times New Roman" w:eastAsia="Times New Roman" w:hAnsi="Times New Roman"/>
          <w:color w:val="000000"/>
          <w:sz w:val="24"/>
        </w:rPr>
        <w:t xml:space="preserve">Environmental forces create challenges and opportunities for organization (Pearce &amp; Robinson, 2007). Nevertheless, business owners/managers must respond and adjust to </w:t>
      </w:r>
      <w:r>
        <w:rPr>
          <w:rFonts w:ascii="Times New Roman" w:eastAsia="Times New Roman" w:hAnsi="Times New Roman"/>
          <w:color w:val="000000"/>
          <w:sz w:val="24"/>
        </w:rPr>
        <w:lastRenderedPageBreak/>
        <w:t xml:space="preserve">alterations in their surroundings so as to be able to recognize the challenges and opportunity that lies ahead of them in their business environment in order to perform efficiently. The external environment is that system which consists of factors that affect business enterprises from outside such as economic, political,cultural and technological and these environmental factors are beyond the control of the enterprises (Alkali &amp; Abu, 2012; Pearce &amp; Robinson, 2011). </w:t>
      </w:r>
    </w:p>
    <w:p w:rsidR="00F27128" w:rsidRDefault="0089428E">
      <w:pPr>
        <w:spacing w:line="480" w:lineRule="auto"/>
        <w:jc w:val="both"/>
        <w:rPr>
          <w:rFonts w:ascii="Times New Roman" w:eastAsia="Times New Roman" w:hAnsi="Times New Roman"/>
          <w:color w:val="000000"/>
          <w:sz w:val="24"/>
        </w:rPr>
      </w:pPr>
      <w:r>
        <w:rPr>
          <w:rFonts w:ascii="Times New Roman" w:eastAsia="Times New Roman" w:hAnsi="Times New Roman"/>
          <w:color w:val="000000"/>
          <w:sz w:val="24"/>
        </w:rPr>
        <w:t xml:space="preserve">Economic environment according to Omobolanle (2009) refers to those economic factors, such as inflation rate, exchange rate, unemployment rate among others which have overbearing effect on the performance of Nano businesses. </w:t>
      </w:r>
    </w:p>
    <w:p w:rsidR="00F27128" w:rsidRDefault="0089428E">
      <w:pPr>
        <w:spacing w:line="480" w:lineRule="auto"/>
        <w:jc w:val="both"/>
        <w:rPr>
          <w:rFonts w:ascii="Times New Roman" w:eastAsia="Times New Roman" w:hAnsi="Times New Roman"/>
          <w:color w:val="000000"/>
          <w:sz w:val="24"/>
        </w:rPr>
      </w:pPr>
      <w:r>
        <w:rPr>
          <w:rFonts w:ascii="Times New Roman" w:eastAsia="Times New Roman" w:hAnsi="Times New Roman"/>
          <w:color w:val="000000"/>
          <w:sz w:val="24"/>
        </w:rPr>
        <w:t xml:space="preserve">According to Wetherly&amp; Otter (2011). Cultural context is fixed up of collection of activities that people engage in their personal and private lives which include; ethnicity, religion, values, attitude and lifestyles. These environmental patterns of behaviours lead to the foundation of various cultural values in different societies, some of which determine the decision to create new business. </w:t>
      </w:r>
    </w:p>
    <w:p w:rsidR="00F27128" w:rsidRDefault="0089428E">
      <w:pPr>
        <w:spacing w:line="480" w:lineRule="auto"/>
        <w:jc w:val="both"/>
        <w:rPr>
          <w:rFonts w:ascii="Times New Roman" w:eastAsia="Times New Roman" w:hAnsi="Times New Roman"/>
          <w:color w:val="000000"/>
          <w:sz w:val="24"/>
        </w:rPr>
      </w:pPr>
      <w:r>
        <w:rPr>
          <w:rFonts w:ascii="Times New Roman" w:eastAsia="Times New Roman" w:hAnsi="Times New Roman"/>
          <w:color w:val="000000"/>
          <w:sz w:val="24"/>
        </w:rPr>
        <w:t>Political environment is viewed via the legal framework where the organisation operates and this is done through the laws and regulations that guides the operations of the business in question.</w:t>
      </w:r>
    </w:p>
    <w:p w:rsidR="00F27128" w:rsidRDefault="00F87BC9">
      <w:pPr>
        <w:spacing w:line="480" w:lineRule="auto"/>
        <w:jc w:val="both"/>
      </w:pPr>
      <w:r>
        <w:rPr>
          <w:rFonts w:ascii="Times New Roman" w:eastAsia="Times New Roman" w:hAnsi="Times New Roman"/>
          <w:b/>
          <w:color w:val="000000"/>
          <w:sz w:val="24"/>
          <w:shd w:val="clear" w:color="FFFFFF" w:fill="FFFFFF"/>
        </w:rPr>
        <w:t>1.2 Statement Of The Problem</w:t>
      </w:r>
    </w:p>
    <w:p w:rsidR="00F27128" w:rsidRDefault="0089428E">
      <w:pPr>
        <w:spacing w:line="480" w:lineRule="auto"/>
        <w:jc w:val="both"/>
      </w:pPr>
      <w:r>
        <w:rPr>
          <w:rFonts w:ascii="Times New Roman" w:eastAsia="Times New Roman" w:hAnsi="Times New Roman"/>
          <w:sz w:val="24"/>
          <w:shd w:val="clear" w:color="FFFFFF" w:fill="FFFFFF"/>
        </w:rPr>
        <w:t xml:space="preserve">In today’s turbulent business environment, predominantly with the economic recession, inflation, and insecurity, strategy becomes the main source of competitive advantage for businesses and organizations. One of these strategies is understanding business environment particularly the external business environment, and how it affects the performance of businesses most especially Nano businesses </w:t>
      </w:r>
    </w:p>
    <w:p w:rsidR="00F27128" w:rsidRDefault="0089428E">
      <w:pPr>
        <w:spacing w:line="480" w:lineRule="auto"/>
        <w:jc w:val="both"/>
      </w:pPr>
      <w:r>
        <w:rPr>
          <w:rFonts w:ascii="Times New Roman" w:eastAsia="Times New Roman" w:hAnsi="Times New Roman"/>
          <w:color w:val="000000"/>
          <w:sz w:val="24"/>
          <w:shd w:val="clear" w:color="FFFFFF" w:fill="FFFFFF"/>
        </w:rPr>
        <w:lastRenderedPageBreak/>
        <w:t xml:space="preserve">The world economy experienced several unfavourable environments, which lead to low performance of business most especially Nano and Small Scale Enterprises. Most nations are currently showing a diminishing environmental growth and increasing cost of production, which results to collapse of these business firms (Harvie 2004). However, business (Nano and small) suffers from a number of challenges leading to poor business operation.Stagnated growth of business particularly Nano business in Nigeria as a developing country is an issue of great concern (Omolomo, Odunayo and Tobora, 2014). This is because its persistence may serve as a stumbling block to any effort by the government to eradicate poverty and unemployment because of its impact on income distribution and employment generation. </w:t>
      </w:r>
      <w:r>
        <w:rPr>
          <w:rFonts w:ascii="Times New Roman" w:eastAsia="Times New Roman" w:hAnsi="Times New Roman"/>
          <w:color w:val="262626"/>
          <w:sz w:val="24"/>
          <w:shd w:val="clear" w:color="FFFFFF" w:fill="FFFFFF"/>
        </w:rPr>
        <w:t xml:space="preserve">In a developing economy like </w:t>
      </w:r>
      <w:r>
        <w:rPr>
          <w:rFonts w:ascii="Times New Roman" w:eastAsia="Times New Roman" w:hAnsi="Times New Roman"/>
          <w:color w:val="000000"/>
          <w:sz w:val="24"/>
          <w:shd w:val="clear" w:color="FFFFFF" w:fill="FFFFFF"/>
        </w:rPr>
        <w:t>Nigeria, Nano business in particular and SMEs in general represents one of, if not the most important sector of the economy.Also thecultural environment of businesses in the country is porous as there is high preference among consumers for imported goods and the country engages in more importation than exportation (Muktar, Gambo, &amp; Mukhtar, 2015).</w:t>
      </w:r>
    </w:p>
    <w:p w:rsidR="00F27128" w:rsidRDefault="0089428E">
      <w:pPr>
        <w:spacing w:line="480" w:lineRule="auto"/>
        <w:jc w:val="both"/>
      </w:pPr>
      <w:r>
        <w:rPr>
          <w:rFonts w:ascii="Times New Roman" w:eastAsia="Times New Roman" w:hAnsi="Times New Roman"/>
          <w:color w:val="000000"/>
          <w:sz w:val="24"/>
          <w:shd w:val="clear" w:color="FFFFFF" w:fill="FFFFFF"/>
        </w:rPr>
        <w:t xml:space="preserve">These expenses may have a detrimental impact on business development and cause cultural aspect of businesses not to perform adequately. However, according to Casey (2015) SMEs in general and Nano business in particular are faced with critical political decisions and policies that make businesses underperform.Consequently, this provides a basis of combining the three factors (Inflation, Government policy and Educational Background) in this study. This study therefore, shall consider the above mentioned three categories of external business environment as the independent variable measuring external business environment on performance of Nano business in bajoga. </w:t>
      </w:r>
      <w:r>
        <w:rPr>
          <w:rFonts w:ascii="Times New Roman" w:eastAsia="Times New Roman" w:hAnsi="Times New Roman"/>
          <w:sz w:val="24"/>
          <w:shd w:val="clear" w:color="FFFFFF" w:fill="FFFFFF"/>
        </w:rPr>
        <w:t xml:space="preserve">The study of this nature becomes imperative to proffer solution, suggestions and perhaps advices for Nano business operators in Bajoga funakaye </w:t>
      </w:r>
      <w:r>
        <w:rPr>
          <w:rFonts w:ascii="Times New Roman" w:eastAsia="Times New Roman" w:hAnsi="Times New Roman"/>
          <w:sz w:val="24"/>
          <w:shd w:val="clear" w:color="FFFFFF" w:fill="FFFFFF"/>
        </w:rPr>
        <w:lastRenderedPageBreak/>
        <w:t xml:space="preserve">local government area, Gombe state, Northeast, Nigeria and even beyond, regarding issues bedeviling the sector </w:t>
      </w:r>
    </w:p>
    <w:p w:rsidR="00F27128" w:rsidRPr="00F87BC9" w:rsidRDefault="0089428E" w:rsidP="00F87BC9">
      <w:pPr>
        <w:pStyle w:val="Heading2"/>
      </w:pPr>
      <w:bookmarkStart w:id="25" w:name="_Toc163432451"/>
      <w:r w:rsidRPr="00F87BC9">
        <w:t>1.3 Research Questions</w:t>
      </w:r>
      <w:bookmarkEnd w:id="25"/>
      <w:r w:rsidRPr="00F87BC9">
        <w:t xml:space="preserve"> </w:t>
      </w:r>
    </w:p>
    <w:p w:rsidR="00F27128" w:rsidRDefault="0089428E">
      <w:pPr>
        <w:spacing w:line="480" w:lineRule="auto"/>
        <w:jc w:val="both"/>
        <w:rPr>
          <w:rFonts w:ascii="Times New Roman" w:eastAsia="Times New Roman" w:hAnsi="Times New Roman"/>
          <w:sz w:val="24"/>
        </w:rPr>
      </w:pPr>
      <w:r>
        <w:rPr>
          <w:rFonts w:ascii="Times New Roman" w:eastAsia="Times New Roman" w:hAnsi="Times New Roman"/>
          <w:color w:val="000000"/>
          <w:sz w:val="24"/>
        </w:rPr>
        <w:t xml:space="preserve">In line with the above research problem stated, the following research questions were asked: </w:t>
      </w:r>
    </w:p>
    <w:p w:rsidR="00F27128" w:rsidRDefault="0089428E">
      <w:pPr>
        <w:pStyle w:val="ListParagraph"/>
        <w:numPr>
          <w:ilvl w:val="0"/>
          <w:numId w:val="1"/>
        </w:numPr>
        <w:spacing w:line="480" w:lineRule="auto"/>
        <w:jc w:val="both"/>
        <w:rPr>
          <w:rFonts w:ascii="Times New Roman" w:eastAsia="Times New Roman" w:hAnsi="Times New Roman"/>
          <w:sz w:val="24"/>
        </w:rPr>
      </w:pPr>
      <w:r>
        <w:rPr>
          <w:rFonts w:ascii="Times New Roman" w:eastAsia="Times New Roman" w:hAnsi="Times New Roman"/>
          <w:color w:val="000000"/>
          <w:sz w:val="24"/>
        </w:rPr>
        <w:t xml:space="preserve"> Does Inflation have any effect on the Financial Performance of Nano business in Bajoga, Funakaye Local Government Area? </w:t>
      </w:r>
    </w:p>
    <w:p w:rsidR="00F27128" w:rsidRDefault="0089428E">
      <w:pPr>
        <w:pStyle w:val="ListParagraph"/>
        <w:numPr>
          <w:ilvl w:val="0"/>
          <w:numId w:val="1"/>
        </w:numPr>
        <w:spacing w:line="480" w:lineRule="auto"/>
        <w:jc w:val="both"/>
        <w:rPr>
          <w:rFonts w:ascii="Times New Roman" w:eastAsia="Times New Roman" w:hAnsi="Times New Roman"/>
          <w:sz w:val="24"/>
        </w:rPr>
      </w:pPr>
      <w:r>
        <w:rPr>
          <w:rFonts w:ascii="Times New Roman" w:eastAsia="Times New Roman" w:hAnsi="Times New Roman"/>
          <w:color w:val="000000"/>
          <w:sz w:val="24"/>
        </w:rPr>
        <w:t>Does Naira Re-design policy ha any effect on the Financial Performance of Nanobusiness in bajoga, Funakaye Local Government Area?</w:t>
      </w:r>
    </w:p>
    <w:p w:rsidR="00F27128" w:rsidRDefault="0089428E">
      <w:pPr>
        <w:pStyle w:val="ListParagraph"/>
        <w:numPr>
          <w:ilvl w:val="0"/>
          <w:numId w:val="1"/>
        </w:numPr>
        <w:spacing w:line="480" w:lineRule="auto"/>
        <w:jc w:val="both"/>
        <w:rPr>
          <w:rFonts w:ascii="Times New Roman" w:eastAsia="Times New Roman" w:hAnsi="Times New Roman"/>
          <w:sz w:val="24"/>
        </w:rPr>
      </w:pPr>
      <w:r>
        <w:rPr>
          <w:rFonts w:ascii="Times New Roman" w:eastAsia="Times New Roman" w:hAnsi="Times New Roman"/>
          <w:color w:val="000000"/>
          <w:sz w:val="24"/>
        </w:rPr>
        <w:t>Does Educational Background have any effect on the Financial Performance of Nano business in Bajoga, Funakaye Local Government Area?</w:t>
      </w:r>
    </w:p>
    <w:p w:rsidR="00F27128" w:rsidRPr="00F87BC9" w:rsidRDefault="0089428E" w:rsidP="00F87BC9">
      <w:pPr>
        <w:pStyle w:val="Heading2"/>
      </w:pPr>
      <w:bookmarkStart w:id="26" w:name="_Toc163432452"/>
      <w:r w:rsidRPr="00F87BC9">
        <w:t>1.4 Objectives of the Study</w:t>
      </w:r>
      <w:bookmarkEnd w:id="26"/>
      <w:r w:rsidRPr="00F87BC9">
        <w:t xml:space="preserve"> </w:t>
      </w:r>
    </w:p>
    <w:p w:rsidR="00F27128" w:rsidRDefault="0089428E">
      <w:pPr>
        <w:spacing w:line="480" w:lineRule="auto"/>
        <w:jc w:val="both"/>
        <w:rPr>
          <w:rFonts w:ascii="Times New Roman" w:eastAsia="Times New Roman" w:hAnsi="Times New Roman"/>
          <w:sz w:val="24"/>
        </w:rPr>
      </w:pPr>
      <w:r>
        <w:rPr>
          <w:rFonts w:ascii="Times New Roman" w:eastAsia="Times New Roman" w:hAnsi="Times New Roman"/>
          <w:color w:val="000000"/>
          <w:sz w:val="24"/>
        </w:rPr>
        <w:t xml:space="preserve">The main objective of the study is to examine the Effect of External Business Environment on the Financial Performance of Nano businesses in Funakaye Local Government Area. Specifically, the study was guided by the following objectives, to: </w:t>
      </w:r>
    </w:p>
    <w:p w:rsidR="00F27128" w:rsidRDefault="0089428E">
      <w:pPr>
        <w:numPr>
          <w:ilvl w:val="0"/>
          <w:numId w:val="2"/>
        </w:numPr>
        <w:spacing w:line="480" w:lineRule="auto"/>
        <w:ind w:left="720"/>
        <w:jc w:val="both"/>
        <w:rPr>
          <w:rFonts w:ascii="Times New Roman" w:eastAsia="Times New Roman" w:hAnsi="Times New Roman"/>
          <w:color w:val="000000"/>
          <w:sz w:val="24"/>
        </w:rPr>
      </w:pPr>
      <w:r>
        <w:rPr>
          <w:rFonts w:ascii="Times New Roman" w:eastAsia="Times New Roman" w:hAnsi="Times New Roman"/>
          <w:color w:val="000000"/>
          <w:sz w:val="24"/>
        </w:rPr>
        <w:t>determine the effect of Inflation on the Financial Performance of Nano business in Funakaye Local Government Area</w:t>
      </w:r>
    </w:p>
    <w:p w:rsidR="00F27128" w:rsidRDefault="0089428E">
      <w:pPr>
        <w:numPr>
          <w:ilvl w:val="0"/>
          <w:numId w:val="2"/>
        </w:numPr>
        <w:spacing w:line="480" w:lineRule="auto"/>
        <w:ind w:left="720"/>
        <w:jc w:val="both"/>
        <w:rPr>
          <w:rFonts w:ascii="Times New Roman" w:eastAsia="Times New Roman" w:hAnsi="Times New Roman"/>
          <w:sz w:val="24"/>
        </w:rPr>
      </w:pPr>
      <w:r>
        <w:rPr>
          <w:rFonts w:ascii="Times New Roman" w:eastAsia="Times New Roman" w:hAnsi="Times New Roman"/>
          <w:color w:val="000000"/>
          <w:sz w:val="24"/>
        </w:rPr>
        <w:t xml:space="preserve">examine the effect of Naira re-design policy on the Financial performance of Nano businesses in Funakaye Local Government Area. </w:t>
      </w:r>
    </w:p>
    <w:p w:rsidR="00F27128" w:rsidRDefault="0089428E">
      <w:pPr>
        <w:numPr>
          <w:ilvl w:val="0"/>
          <w:numId w:val="2"/>
        </w:numPr>
        <w:spacing w:line="480" w:lineRule="auto"/>
        <w:ind w:left="720"/>
        <w:jc w:val="both"/>
        <w:rPr>
          <w:rFonts w:ascii="Times New Roman" w:eastAsia="Times New Roman" w:hAnsi="Times New Roman"/>
          <w:sz w:val="24"/>
        </w:rPr>
      </w:pPr>
      <w:r>
        <w:rPr>
          <w:rFonts w:ascii="Times New Roman" w:eastAsia="Times New Roman" w:hAnsi="Times New Roman"/>
          <w:color w:val="000000"/>
          <w:sz w:val="24"/>
        </w:rPr>
        <w:t>Determine the effect ofEducational Background on the Financial Performance of Nano businesses in Funakaye Local Government Area.</w:t>
      </w:r>
    </w:p>
    <w:p w:rsidR="00F27128" w:rsidRPr="00F87BC9" w:rsidRDefault="0089428E" w:rsidP="00F87BC9">
      <w:pPr>
        <w:pStyle w:val="Heading2"/>
      </w:pPr>
      <w:bookmarkStart w:id="27" w:name="_Toc163432453"/>
      <w:r w:rsidRPr="00F87BC9">
        <w:t>1.5 Hypotheses of the Study</w:t>
      </w:r>
      <w:bookmarkEnd w:id="27"/>
      <w:r w:rsidRPr="00F87BC9">
        <w:t xml:space="preserve"> </w:t>
      </w:r>
    </w:p>
    <w:p w:rsidR="00F27128" w:rsidRDefault="0089428E">
      <w:pPr>
        <w:spacing w:line="480" w:lineRule="auto"/>
        <w:jc w:val="both"/>
        <w:rPr>
          <w:rFonts w:ascii="Times New Roman" w:eastAsia="Times New Roman" w:hAnsi="Times New Roman"/>
          <w:sz w:val="24"/>
        </w:rPr>
      </w:pPr>
      <w:r>
        <w:rPr>
          <w:rFonts w:ascii="Times New Roman" w:eastAsia="Times New Roman" w:hAnsi="Times New Roman"/>
          <w:color w:val="000000"/>
          <w:sz w:val="24"/>
        </w:rPr>
        <w:t xml:space="preserve">Based on the objectives, the following hypotheses were formulated in null form: </w:t>
      </w:r>
    </w:p>
    <w:p w:rsidR="00F27128" w:rsidRDefault="0089428E">
      <w:pPr>
        <w:spacing w:line="480" w:lineRule="auto"/>
        <w:ind w:left="709" w:hanging="709"/>
        <w:jc w:val="both"/>
        <w:rPr>
          <w:rFonts w:ascii="Times New Roman" w:eastAsia="Times New Roman" w:hAnsi="Times New Roman"/>
          <w:color w:val="000000"/>
          <w:sz w:val="24"/>
        </w:rPr>
      </w:pPr>
      <w:r>
        <w:rPr>
          <w:rFonts w:ascii="Times New Roman" w:eastAsia="Times New Roman" w:hAnsi="Times New Roman"/>
          <w:color w:val="000000"/>
          <w:sz w:val="24"/>
        </w:rPr>
        <w:lastRenderedPageBreak/>
        <w:t>H01: Inflation has no significant effect on the Financial Performance of Nano businesses in Funakaye Local Government Area.</w:t>
      </w:r>
    </w:p>
    <w:p w:rsidR="00F27128" w:rsidRDefault="0089428E">
      <w:pPr>
        <w:spacing w:line="480" w:lineRule="auto"/>
        <w:ind w:left="709" w:hanging="709"/>
        <w:jc w:val="both"/>
        <w:rPr>
          <w:rFonts w:ascii="Times New Roman" w:eastAsia="Times New Roman" w:hAnsi="Times New Roman"/>
          <w:color w:val="000000"/>
          <w:sz w:val="24"/>
        </w:rPr>
      </w:pPr>
      <w:r>
        <w:rPr>
          <w:rFonts w:ascii="Times New Roman" w:eastAsia="Times New Roman" w:hAnsi="Times New Roman"/>
          <w:color w:val="000000"/>
          <w:sz w:val="24"/>
        </w:rPr>
        <w:t>H02: Naira re-design policy has no significant effect on the Financial performance of Nano businesses in Funakaye local government area.</w:t>
      </w:r>
    </w:p>
    <w:p w:rsidR="00F27128" w:rsidRDefault="0089428E">
      <w:pPr>
        <w:spacing w:line="480" w:lineRule="auto"/>
        <w:ind w:left="567" w:hanging="567"/>
        <w:jc w:val="both"/>
        <w:rPr>
          <w:rFonts w:ascii="Times New Roman" w:eastAsia="Times New Roman" w:hAnsi="Times New Roman"/>
          <w:b/>
          <w:color w:val="000000"/>
          <w:sz w:val="24"/>
        </w:rPr>
      </w:pPr>
      <w:r>
        <w:rPr>
          <w:rFonts w:ascii="Times New Roman" w:eastAsia="Times New Roman" w:hAnsi="Times New Roman"/>
          <w:color w:val="000000"/>
          <w:sz w:val="24"/>
        </w:rPr>
        <w:t>H03:  Educational Background has no significant effect on the Financial Performance of Nano businesses in Funakaye Local Government Area.</w:t>
      </w:r>
    </w:p>
    <w:p w:rsidR="00F27128" w:rsidRPr="00F87BC9" w:rsidRDefault="0089428E" w:rsidP="00F87BC9">
      <w:pPr>
        <w:pStyle w:val="Heading2"/>
      </w:pPr>
      <w:bookmarkStart w:id="28" w:name="_Toc163432454"/>
      <w:r w:rsidRPr="00F87BC9">
        <w:t>1.6 Significance of the Study</w:t>
      </w:r>
      <w:bookmarkEnd w:id="28"/>
      <w:r w:rsidRPr="00F87BC9">
        <w:t xml:space="preserve"> </w:t>
      </w:r>
    </w:p>
    <w:p w:rsidR="00F27128" w:rsidRDefault="0089428E">
      <w:pPr>
        <w:spacing w:line="480" w:lineRule="auto"/>
        <w:jc w:val="both"/>
        <w:rPr>
          <w:rFonts w:ascii="Times New Roman" w:eastAsia="Times New Roman" w:hAnsi="Times New Roman"/>
          <w:sz w:val="24"/>
        </w:rPr>
      </w:pPr>
      <w:r>
        <w:rPr>
          <w:rFonts w:ascii="Times New Roman" w:eastAsia="Times New Roman" w:hAnsi="Times New Roman"/>
          <w:color w:val="000000"/>
          <w:sz w:val="24"/>
        </w:rPr>
        <w:t xml:space="preserve">This present study set out to confirm the contingency theory, by studying the best way on the environmental factors that make Nano business perform effectively. This study thus shall theoretically enhance the body of knowledge by combining economic, cultural and legal framework in the model. Furthermore, most previous related researches studied these environmental factors differently. In addition, studies that have considered these environmental factors have looked at the large enterprise. This study thus contributes to the body of knowledge by combining the environmental factors on performance of Nano business as there is scarcity of related studies that have look at the combination of these three environmental factors on one model. </w:t>
      </w:r>
    </w:p>
    <w:p w:rsidR="00F27128" w:rsidRDefault="0089428E">
      <w:pPr>
        <w:spacing w:line="480" w:lineRule="auto"/>
        <w:jc w:val="both"/>
        <w:rPr>
          <w:rFonts w:ascii="Times New Roman" w:eastAsia="Times New Roman" w:hAnsi="Times New Roman"/>
          <w:sz w:val="24"/>
        </w:rPr>
      </w:pPr>
      <w:r>
        <w:rPr>
          <w:rFonts w:ascii="Times New Roman" w:eastAsia="Times New Roman" w:hAnsi="Times New Roman"/>
          <w:color w:val="000000"/>
          <w:sz w:val="24"/>
        </w:rPr>
        <w:t xml:space="preserve">The study shall be of benefit to Nano business owners/managers operating in Bajoga and Gombe state at large, it shall providee ways on how to survey the business environment appropriately thus ensuring that the objectives are achieved. </w:t>
      </w:r>
    </w:p>
    <w:p w:rsidR="00F27128" w:rsidRDefault="0089428E">
      <w:pPr>
        <w:spacing w:line="480" w:lineRule="auto"/>
        <w:jc w:val="both"/>
        <w:rPr>
          <w:rFonts w:ascii="Times New Roman" w:eastAsia="Times New Roman" w:hAnsi="Times New Roman"/>
          <w:b/>
          <w:color w:val="000000"/>
          <w:sz w:val="24"/>
        </w:rPr>
      </w:pPr>
      <w:r>
        <w:rPr>
          <w:rFonts w:ascii="Times New Roman" w:eastAsia="Times New Roman" w:hAnsi="Times New Roman"/>
          <w:color w:val="000000"/>
          <w:sz w:val="24"/>
        </w:rPr>
        <w:t xml:space="preserve">Furthermore, the study may enable future researchers, academicians and students to understand the impact and importance of these three external business environment (economic, cultural and legal) on the performance of Nano businesses. </w:t>
      </w:r>
    </w:p>
    <w:p w:rsidR="00F27128" w:rsidRPr="00F87BC9" w:rsidRDefault="0089428E" w:rsidP="00F87BC9">
      <w:pPr>
        <w:pStyle w:val="Heading2"/>
      </w:pPr>
      <w:bookmarkStart w:id="29" w:name="_Toc163432455"/>
      <w:r w:rsidRPr="00F87BC9">
        <w:rPr>
          <w:shd w:val="clear" w:color="FFFFFF" w:fill="FFFFFF"/>
        </w:rPr>
        <w:lastRenderedPageBreak/>
        <w:t>1.7 Scope of the Study</w:t>
      </w:r>
      <w:bookmarkEnd w:id="29"/>
      <w:r w:rsidRPr="00F87BC9">
        <w:rPr>
          <w:shd w:val="clear" w:color="FFFFFF" w:fill="FFFFFF"/>
        </w:rPr>
        <w:t xml:space="preserve"> </w:t>
      </w:r>
    </w:p>
    <w:p w:rsidR="00F27128" w:rsidRDefault="0089428E">
      <w:pPr>
        <w:spacing w:line="480" w:lineRule="auto"/>
        <w:jc w:val="both"/>
        <w:rPr>
          <w:rFonts w:ascii="Times New Roman" w:eastAsia="Times New Roman" w:hAnsi="Times New Roman"/>
          <w:color w:val="000000"/>
          <w:sz w:val="24"/>
          <w:shd w:val="clear" w:color="FFFFFF" w:fill="FFFFFF"/>
        </w:rPr>
      </w:pPr>
      <w:r>
        <w:rPr>
          <w:rFonts w:ascii="Times New Roman" w:eastAsia="Times New Roman" w:hAnsi="Times New Roman"/>
          <w:color w:val="000000"/>
          <w:sz w:val="24"/>
          <w:szCs w:val="24"/>
          <w:shd w:val="clear" w:color="FFFFFF" w:fill="FFFFFF"/>
        </w:rPr>
        <w:t>The scope of this study will cover only Nano businesses in Bajoga, Funakaye local government area of Gombe state.</w:t>
      </w:r>
      <w:r>
        <w:rPr>
          <w:rFonts w:ascii="Times New Roman" w:hAnsi="Times New Roman"/>
          <w:sz w:val="24"/>
          <w:szCs w:val="24"/>
        </w:rPr>
        <w:t>This study was carried out in Bajoga, Funakaye Local Government Area, Gombe State, Nigeria,Bajoga is the administrative headquarter of Funakaye Local Government Area located in the Northern part of Gombe State,it has an area of 3.408km² and a population of 116,630 people (Census 2006).</w:t>
      </w:r>
      <w:r>
        <w:rPr>
          <w:rFonts w:ascii="Times New Roman" w:eastAsia="Times New Roman" w:hAnsi="Times New Roman"/>
          <w:color w:val="000000"/>
          <w:sz w:val="24"/>
          <w:shd w:val="clear" w:color="FFFFFF" w:fill="FFFFFF"/>
        </w:rPr>
        <w:t>Bajoga was chosen because the researcher believed that it is one of the local government administrative headquarter that isamong the Local Government Area with high concentration of Nano businesses in Gombe State. The variables used in this study includes: Inflation, Naira re-design policy and Educational Background.</w:t>
      </w:r>
    </w:p>
    <w:p w:rsidR="00F27128" w:rsidRDefault="0089428E">
      <w:pPr>
        <w:spacing w:line="480" w:lineRule="auto"/>
        <w:jc w:val="both"/>
        <w:rPr>
          <w:rFonts w:ascii="Times New Roman" w:eastAsia="Times New Roman" w:hAnsi="Times New Roman"/>
          <w:color w:val="000000"/>
          <w:sz w:val="24"/>
          <w:shd w:val="clear" w:color="FFFFFF" w:fill="FFFFFF"/>
        </w:rPr>
      </w:pPr>
      <w:r>
        <w:rPr>
          <w:rFonts w:ascii="Times New Roman" w:eastAsia="Times New Roman" w:hAnsi="Times New Roman"/>
          <w:color w:val="000000"/>
          <w:sz w:val="24"/>
          <w:shd w:val="clear" w:color="FFFFFF" w:fill="FFFFFF"/>
        </w:rPr>
        <w:t>The study is also limited to the owners of Nano businesses in Bajoga Funakaye Local Government Area in Gombe State.</w:t>
      </w:r>
    </w:p>
    <w:p w:rsidR="00F27128" w:rsidRPr="00F87BC9" w:rsidRDefault="0089428E" w:rsidP="00F87BC9">
      <w:pPr>
        <w:pStyle w:val="Heading2"/>
        <w:rPr>
          <w:shd w:val="clear" w:color="FFFFFF" w:fill="FFFFFF"/>
        </w:rPr>
      </w:pPr>
      <w:bookmarkStart w:id="30" w:name="_Toc163432456"/>
      <w:r w:rsidRPr="00F87BC9">
        <w:rPr>
          <w:shd w:val="clear" w:color="FFFFFF" w:fill="FFFFFF"/>
        </w:rPr>
        <w:t>1.8 DEFINITION OF TERMS</w:t>
      </w:r>
      <w:bookmarkEnd w:id="30"/>
    </w:p>
    <w:p w:rsidR="00F27128" w:rsidRDefault="0089428E">
      <w:pPr>
        <w:spacing w:line="480" w:lineRule="auto"/>
        <w:jc w:val="both"/>
        <w:rPr>
          <w:rFonts w:ascii="Times New Roman" w:eastAsia="Times New Roman" w:hAnsi="Times New Roman"/>
          <w:color w:val="000000"/>
          <w:sz w:val="24"/>
          <w:shd w:val="clear" w:color="FFFFFF" w:fill="FFFFFF"/>
        </w:rPr>
      </w:pPr>
      <w:r>
        <w:rPr>
          <w:rFonts w:ascii="Times New Roman" w:eastAsia="Times New Roman" w:hAnsi="Times New Roman"/>
          <w:b/>
          <w:bCs/>
          <w:color w:val="000000"/>
          <w:sz w:val="24"/>
          <w:shd w:val="clear" w:color="FFFFFF" w:fill="FFFFFF"/>
        </w:rPr>
        <w:t xml:space="preserve">Financial performance: </w:t>
      </w:r>
      <w:r>
        <w:rPr>
          <w:rFonts w:ascii="Times New Roman" w:eastAsia="Times New Roman" w:hAnsi="Times New Roman"/>
          <w:color w:val="000000"/>
          <w:sz w:val="24"/>
          <w:shd w:val="clear" w:color="FFFFFF" w:fill="FFFFFF"/>
        </w:rPr>
        <w:t>it’s a subjective measure of how well a firm can use assets from its primary mode of business and generate revenue.</w:t>
      </w:r>
    </w:p>
    <w:p w:rsidR="00F27128" w:rsidRDefault="0089428E">
      <w:pPr>
        <w:spacing w:line="480" w:lineRule="auto"/>
        <w:jc w:val="both"/>
        <w:rPr>
          <w:rFonts w:ascii="Times New Roman" w:eastAsia="Times New Roman" w:hAnsi="Times New Roman"/>
          <w:color w:val="000000"/>
          <w:sz w:val="24"/>
          <w:shd w:val="clear" w:color="FFFFFF" w:fill="FFFFFF"/>
        </w:rPr>
      </w:pPr>
      <w:r>
        <w:rPr>
          <w:rFonts w:ascii="Times New Roman" w:eastAsia="Times New Roman" w:hAnsi="Times New Roman"/>
          <w:b/>
          <w:bCs/>
          <w:color w:val="000000"/>
          <w:sz w:val="24"/>
          <w:shd w:val="clear" w:color="FFFFFF" w:fill="FFFFFF"/>
        </w:rPr>
        <w:t>Inflation:</w:t>
      </w:r>
      <w:r>
        <w:rPr>
          <w:rFonts w:ascii="Times New Roman" w:eastAsia="Times New Roman" w:hAnsi="Times New Roman"/>
          <w:color w:val="000000"/>
          <w:sz w:val="24"/>
          <w:shd w:val="clear" w:color="FFFFFF" w:fill="FFFFFF"/>
        </w:rPr>
        <w:t xml:space="preserve"> This is the rate of increase in prices over a given period of time</w:t>
      </w:r>
    </w:p>
    <w:p w:rsidR="00F27128" w:rsidRDefault="0089428E">
      <w:pPr>
        <w:spacing w:line="480" w:lineRule="auto"/>
        <w:jc w:val="both"/>
        <w:rPr>
          <w:rFonts w:ascii="Times New Roman" w:eastAsia="Times New Roman" w:hAnsi="Times New Roman"/>
          <w:color w:val="000000"/>
          <w:sz w:val="24"/>
          <w:shd w:val="clear" w:color="FFFFFF" w:fill="FFFFFF"/>
        </w:rPr>
      </w:pPr>
      <w:r>
        <w:rPr>
          <w:rFonts w:ascii="Times New Roman" w:eastAsia="Times New Roman" w:hAnsi="Times New Roman"/>
          <w:b/>
          <w:bCs/>
          <w:color w:val="000000"/>
          <w:sz w:val="24"/>
          <w:shd w:val="clear" w:color="FFFFFF" w:fill="FFFFFF"/>
        </w:rPr>
        <w:t xml:space="preserve">Business Environmental Factors: </w:t>
      </w:r>
      <w:r>
        <w:rPr>
          <w:rFonts w:ascii="Times New Roman" w:eastAsia="Times New Roman" w:hAnsi="Times New Roman"/>
          <w:color w:val="000000"/>
          <w:sz w:val="24"/>
          <w:shd w:val="clear" w:color="FFFFFF" w:fill="FFFFFF"/>
        </w:rPr>
        <w:t>it’s the sum total of all external and internal factors that affects or influences business</w:t>
      </w:r>
    </w:p>
    <w:p w:rsidR="00F27128" w:rsidRDefault="0089428E">
      <w:pPr>
        <w:spacing w:line="480" w:lineRule="auto"/>
        <w:jc w:val="both"/>
        <w:rPr>
          <w:rFonts w:ascii="Times New Roman" w:eastAsia="Times New Roman" w:hAnsi="Times New Roman"/>
          <w:color w:val="000000"/>
          <w:sz w:val="24"/>
          <w:shd w:val="clear" w:color="FFFFFF" w:fill="FFFFFF"/>
        </w:rPr>
      </w:pPr>
      <w:r>
        <w:rPr>
          <w:rFonts w:ascii="Times New Roman" w:eastAsia="Times New Roman" w:hAnsi="Times New Roman"/>
          <w:b/>
          <w:bCs/>
          <w:color w:val="000000"/>
          <w:sz w:val="24"/>
          <w:shd w:val="clear" w:color="FFFFFF" w:fill="FFFFFF"/>
        </w:rPr>
        <w:t xml:space="preserve">Nano Business: </w:t>
      </w:r>
      <w:r>
        <w:rPr>
          <w:rFonts w:ascii="Times New Roman" w:eastAsia="Times New Roman" w:hAnsi="Times New Roman"/>
          <w:color w:val="000000"/>
          <w:sz w:val="24"/>
          <w:shd w:val="clear" w:color="FFFFFF" w:fill="FFFFFF"/>
        </w:rPr>
        <w:t>it’s usually a kind of business that is made up of 1-3 persons with even less than 50,000 Naira initial capital outlay.</w:t>
      </w:r>
    </w:p>
    <w:p w:rsidR="00F27128" w:rsidRDefault="0089428E">
      <w:pPr>
        <w:spacing w:line="480" w:lineRule="auto"/>
        <w:jc w:val="both"/>
        <w:rPr>
          <w:rFonts w:ascii="Times New Roman" w:eastAsia="Times New Roman" w:hAnsi="Times New Roman"/>
          <w:color w:val="000000"/>
          <w:sz w:val="24"/>
          <w:shd w:val="clear" w:color="FFFFFF" w:fill="FFFFFF"/>
        </w:rPr>
      </w:pPr>
      <w:r>
        <w:rPr>
          <w:rFonts w:ascii="Times New Roman" w:eastAsia="Times New Roman" w:hAnsi="Times New Roman"/>
          <w:b/>
          <w:bCs/>
          <w:color w:val="000000"/>
          <w:sz w:val="24"/>
          <w:shd w:val="clear" w:color="FFFFFF" w:fill="FFFFFF"/>
        </w:rPr>
        <w:t>Naira re-design policy:</w:t>
      </w:r>
      <w:r>
        <w:rPr>
          <w:rFonts w:ascii="Times New Roman" w:eastAsia="Times New Roman" w:hAnsi="Times New Roman"/>
          <w:color w:val="000000"/>
          <w:sz w:val="24"/>
          <w:shd w:val="clear" w:color="FFFFFF" w:fill="FFFFFF"/>
        </w:rPr>
        <w:t xml:space="preserve"> It’s a Policy aimed at improving Nigeria’s monetary policy, promote cashless transactions, and enhance the Naira’s credibility.</w:t>
      </w:r>
    </w:p>
    <w:p w:rsidR="005B1527" w:rsidRDefault="005B1527">
      <w:pPr>
        <w:spacing w:after="0" w:line="240" w:lineRule="auto"/>
        <w:rPr>
          <w:rFonts w:ascii="Times New Roman" w:eastAsia="Times New Roman" w:hAnsi="Times New Roman"/>
          <w:b/>
          <w:i/>
          <w:color w:val="000000"/>
          <w:sz w:val="24"/>
          <w:shd w:val="clear" w:color="FFFFFF" w:fill="FFFFFF"/>
        </w:rPr>
      </w:pPr>
      <w:r>
        <w:rPr>
          <w:rFonts w:ascii="Times New Roman" w:eastAsia="Times New Roman" w:hAnsi="Times New Roman"/>
          <w:b/>
          <w:i/>
          <w:color w:val="000000"/>
          <w:sz w:val="24"/>
          <w:shd w:val="clear" w:color="FFFFFF" w:fill="FFFFFF"/>
        </w:rPr>
        <w:br w:type="page"/>
      </w:r>
    </w:p>
    <w:p w:rsidR="00F27128" w:rsidRDefault="0089428E" w:rsidP="00F87BC9">
      <w:pPr>
        <w:pStyle w:val="Heading2"/>
        <w:jc w:val="center"/>
        <w:rPr>
          <w:szCs w:val="24"/>
        </w:rPr>
      </w:pPr>
      <w:bookmarkStart w:id="31" w:name="_Toc163432457"/>
      <w:r>
        <w:lastRenderedPageBreak/>
        <w:t>CHAPTER</w:t>
      </w:r>
      <w:r>
        <w:rPr>
          <w:szCs w:val="24"/>
          <w:lang w:eastAsia="en-US"/>
        </w:rPr>
        <w:t xml:space="preserve"> TWO</w:t>
      </w:r>
      <w:bookmarkEnd w:id="31"/>
    </w:p>
    <w:p w:rsidR="00F27128" w:rsidRDefault="0089428E" w:rsidP="00F87BC9">
      <w:pPr>
        <w:pStyle w:val="Heading2"/>
        <w:jc w:val="center"/>
        <w:rPr>
          <w:szCs w:val="24"/>
        </w:rPr>
      </w:pPr>
      <w:bookmarkStart w:id="32" w:name="_Toc98834873"/>
      <w:bookmarkStart w:id="33" w:name="_Toc98779032"/>
      <w:bookmarkStart w:id="34" w:name="_Toc99539813"/>
      <w:bookmarkStart w:id="35" w:name="_Toc163432458"/>
      <w:r>
        <w:rPr>
          <w:szCs w:val="24"/>
          <w:lang w:eastAsia="en-US"/>
        </w:rPr>
        <w:t>LITERATURE</w:t>
      </w:r>
      <w:bookmarkEnd w:id="32"/>
      <w:bookmarkEnd w:id="33"/>
      <w:bookmarkEnd w:id="34"/>
      <w:r>
        <w:rPr>
          <w:szCs w:val="24"/>
          <w:lang w:eastAsia="en-US"/>
        </w:rPr>
        <w:t xml:space="preserve"> REVIEW</w:t>
      </w:r>
      <w:bookmarkEnd w:id="35"/>
    </w:p>
    <w:p w:rsidR="00F27128" w:rsidRDefault="0089428E" w:rsidP="00F87BC9">
      <w:pPr>
        <w:pStyle w:val="Heading2"/>
        <w:rPr>
          <w:szCs w:val="24"/>
        </w:rPr>
      </w:pPr>
      <w:bookmarkStart w:id="36" w:name="_Toc99539814"/>
      <w:bookmarkStart w:id="37" w:name="_Toc98834874"/>
      <w:bookmarkStart w:id="38" w:name="_Toc98779033"/>
      <w:bookmarkStart w:id="39" w:name="_Toc163432459"/>
      <w:r>
        <w:rPr>
          <w:szCs w:val="24"/>
          <w:lang w:eastAsia="en-US"/>
        </w:rPr>
        <w:t>2.0</w:t>
      </w:r>
      <w:bookmarkEnd w:id="36"/>
      <w:bookmarkEnd w:id="37"/>
      <w:bookmarkEnd w:id="38"/>
      <w:r>
        <w:rPr>
          <w:szCs w:val="24"/>
          <w:lang w:eastAsia="en-US"/>
        </w:rPr>
        <w:t xml:space="preserve"> INTRODUCTION</w:t>
      </w:r>
      <w:bookmarkEnd w:id="39"/>
    </w:p>
    <w:p w:rsidR="00F27128" w:rsidRDefault="0089428E">
      <w:pPr>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In this chapter, we shall be presenting a conceptual review, conceptual model of the project topic: Effect of External Environmental Factors on the Performance of Nano business in Bajoga, Funakaye Local Government Area of Gombe State, and likewise theoretical and Empirical review of the afore mentioned topic, coupled with the gaps in the literature. The section shall also establish a relationship between External Environment and performance of Nano business</w:t>
      </w:r>
      <w:bookmarkStart w:id="40" w:name="_Toc99539815"/>
      <w:bookmarkStart w:id="41" w:name="_Toc98834875"/>
      <w:r>
        <w:rPr>
          <w:rFonts w:ascii="Times New Roman" w:eastAsia="Calibri" w:hAnsi="Times New Roman"/>
          <w:sz w:val="24"/>
          <w:szCs w:val="24"/>
          <w:lang w:eastAsia="en-US"/>
        </w:rPr>
        <w:t>es.</w:t>
      </w:r>
    </w:p>
    <w:p w:rsidR="00F27128" w:rsidRDefault="0089428E" w:rsidP="00F87BC9">
      <w:pPr>
        <w:pStyle w:val="Heading2"/>
        <w:rPr>
          <w:lang w:eastAsia="en-US"/>
        </w:rPr>
      </w:pPr>
      <w:bookmarkStart w:id="42" w:name="_Toc163432460"/>
      <w:r>
        <w:rPr>
          <w:lang w:eastAsia="en-US"/>
        </w:rPr>
        <w:t>2.1</w:t>
      </w:r>
      <w:bookmarkEnd w:id="40"/>
      <w:bookmarkEnd w:id="41"/>
      <w:r>
        <w:rPr>
          <w:lang w:eastAsia="en-US"/>
        </w:rPr>
        <w:t xml:space="preserve"> CONCEPTUAL REVIEW</w:t>
      </w:r>
      <w:bookmarkStart w:id="43" w:name="_Toc99461807"/>
      <w:bookmarkStart w:id="44" w:name="_Toc99539816"/>
      <w:bookmarkStart w:id="45" w:name="_Toc98835024"/>
      <w:bookmarkStart w:id="46" w:name="_Toc98834876"/>
      <w:bookmarkStart w:id="47" w:name="_Toc98779034"/>
      <w:bookmarkEnd w:id="42"/>
    </w:p>
    <w:p w:rsidR="00F27128" w:rsidRDefault="0089428E" w:rsidP="00F87BC9">
      <w:pPr>
        <w:pStyle w:val="Heading2"/>
      </w:pPr>
      <w:bookmarkStart w:id="48" w:name="_Toc163432461"/>
      <w:r>
        <w:rPr>
          <w:rFonts w:eastAsia="Calibri"/>
          <w:lang w:eastAsia="en-US"/>
        </w:rPr>
        <w:t>2.1.1. PERFORMANCE</w:t>
      </w:r>
      <w:bookmarkEnd w:id="48"/>
    </w:p>
    <w:p w:rsidR="00F27128" w:rsidRDefault="0089428E">
      <w:pPr>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Simply is the achievement of quantified objectives, it is in two forms, which are monetary and non- monetary performance. The monetary aspects of performance can be measured in terms of increase in profits, sales volume, revenue, market share, and product quality etc. while the non-monetary aspects can also be measured in terms of number of employees, expansion, survival etc. Performance is not only a matter of what people achieves but also how they are achieving it. A high performance result comes from appropriate behavior and the effective use of required knowledge, skills and competencies. </w:t>
      </w:r>
    </w:p>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 xml:space="preserve">The concept performance has been expressed by </w:t>
      </w:r>
      <w:r>
        <w:rPr>
          <w:rFonts w:ascii="Times New Roman" w:eastAsia="Calibri" w:hAnsi="Times New Roman"/>
          <w:color w:val="000000"/>
          <w:sz w:val="24"/>
          <w:szCs w:val="24"/>
          <w:lang w:eastAsia="en-US"/>
        </w:rPr>
        <w:t>Olanrewaju, (2009)</w:t>
      </w:r>
      <w:r>
        <w:rPr>
          <w:rFonts w:ascii="Times New Roman" w:eastAsia="Calibri" w:hAnsi="Times New Roman"/>
          <w:sz w:val="24"/>
          <w:szCs w:val="24"/>
          <w:lang w:eastAsia="en-US"/>
        </w:rPr>
        <w:t xml:space="preserve"> as follows: Performance means both behaviors and result. Behavior emanates from the performer and transforms performance from abstraction to action. Not just the instruments for results, behavior is also an outcome in its own right, the product of mental and physical effort applied to tasks and can be judged apart from results. This definition of </w:t>
      </w:r>
      <w:r>
        <w:rPr>
          <w:rFonts w:ascii="Times New Roman" w:eastAsia="Calibri" w:hAnsi="Times New Roman"/>
          <w:sz w:val="24"/>
          <w:szCs w:val="24"/>
          <w:lang w:eastAsia="en-US"/>
        </w:rPr>
        <w:lastRenderedPageBreak/>
        <w:t>performance leads to the conclusion that when managing performance, both behavior and results need to be considered.</w:t>
      </w:r>
    </w:p>
    <w:p w:rsidR="00F27128" w:rsidRDefault="0089428E" w:rsidP="00F87BC9">
      <w:pPr>
        <w:pStyle w:val="Heading2"/>
      </w:pPr>
      <w:bookmarkStart w:id="49" w:name="_Toc163432462"/>
      <w:r>
        <w:rPr>
          <w:lang w:eastAsia="en-US"/>
        </w:rPr>
        <w:t>2.1.1.2 FINANCIAL PERFORMANCE</w:t>
      </w:r>
      <w:bookmarkEnd w:id="49"/>
    </w:p>
    <w:p w:rsidR="00F27128" w:rsidRDefault="0089428E">
      <w:pPr>
        <w:spacing w:line="480" w:lineRule="auto"/>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 xml:space="preserve">According to Olanrewaju, (2009) business performance reflects the attainments of objectives set in a business enterprise that reflected in the financial indicators. Pelham, (2000) further explained performance based on financial indicator as an indicator of financial performance such as earning for each share, sale growth, profitability: return on equity, return on investment and return on sales, service quality, sales, revenue and so on. Performance according to Kennerly &amp; nelly, (2003) is an achievement of the target set by an enterprise, which must be communicated to all parties inside the business enterprise. He further added that they are related to vision assigned to an enterprise. According to Akinleye &amp; Fasogbon (2010) sales growth or sales revenue aspect of enterprise performance represents an increase in sales which has been considered as the lifeblood of a successful business enterprise. This has been further expressed in the sense that a boost in sales augments profit. </w:t>
      </w:r>
    </w:p>
    <w:p w:rsidR="00F27128" w:rsidRDefault="0089428E" w:rsidP="00F87BC9">
      <w:pPr>
        <w:pStyle w:val="Heading2"/>
        <w:rPr>
          <w:lang w:eastAsia="en-US"/>
        </w:rPr>
      </w:pPr>
      <w:bookmarkStart w:id="50" w:name="_Toc163432463"/>
      <w:r>
        <w:rPr>
          <w:lang w:eastAsia="en-US"/>
        </w:rPr>
        <w:t>2.1.1.3 FINANCIAL PERFORMANCE OF NANO BUSSINESSES</w:t>
      </w:r>
      <w:bookmarkEnd w:id="50"/>
    </w:p>
    <w:p w:rsidR="00F27128" w:rsidRDefault="0089428E">
      <w:pPr>
        <w:spacing w:line="480" w:lineRule="auto"/>
        <w:jc w:val="both"/>
        <w:rPr>
          <w:rFonts w:ascii="Times New Roman" w:hAnsi="Times New Roman"/>
          <w:sz w:val="24"/>
          <w:szCs w:val="24"/>
        </w:rPr>
      </w:pPr>
      <w:r>
        <w:rPr>
          <w:rStyle w:val="Strong"/>
          <w:rFonts w:ascii="Times New Roman" w:eastAsia="Proxima Nova" w:hAnsi="Times New Roman"/>
          <w:sz w:val="24"/>
          <w:szCs w:val="24"/>
          <w:shd w:val="clear" w:color="auto" w:fill="FFFFFF"/>
        </w:rPr>
        <w:t>Overall business performance </w:t>
      </w:r>
      <w:r>
        <w:rPr>
          <w:rFonts w:ascii="Times New Roman" w:eastAsia="Proxima Nova" w:hAnsi="Times New Roman"/>
          <w:sz w:val="24"/>
          <w:szCs w:val="24"/>
          <w:shd w:val="clear" w:color="auto" w:fill="FFFFFF"/>
        </w:rPr>
        <w:t>can be defined as the ability of a business to implement a strategy to achieve organizational objectives and is considered as an important tool for businesses to analyze how effective </w:t>
      </w:r>
      <w:hyperlink r:id="rId12" w:tgtFrame="https://www.studysmarter.co.uk/explanations/business-studies/strategic-analysis/assessing-business-performance/_blank" w:history="1">
        <w:r>
          <w:rPr>
            <w:rStyle w:val="Hyperlink"/>
            <w:rFonts w:eastAsia="Proxima Nova"/>
            <w:color w:val="auto"/>
            <w:sz w:val="24"/>
            <w:szCs w:val="24"/>
            <w:u w:val="none"/>
            <w:shd w:val="clear" w:color="auto" w:fill="FFFFFF"/>
          </w:rPr>
          <w:t>management</w:t>
        </w:r>
      </w:hyperlink>
      <w:r>
        <w:rPr>
          <w:rFonts w:ascii="Times New Roman" w:eastAsia="Proxima Nova" w:hAnsi="Times New Roman"/>
          <w:sz w:val="24"/>
          <w:szCs w:val="24"/>
          <w:shd w:val="clear" w:color="auto" w:fill="FFFFFF"/>
        </w:rPr>
        <w:t> is at achieving business goals. It is important to measure business performance to understand whether a business is achieving its goals in form of</w:t>
      </w:r>
      <w:r>
        <w:rPr>
          <w:rFonts w:ascii="Times New Roman" w:eastAsia="Proxima Nova" w:hAnsi="Times New Roman"/>
          <w:b/>
          <w:sz w:val="24"/>
          <w:szCs w:val="24"/>
          <w:shd w:val="clear" w:color="auto" w:fill="FFFFFF"/>
        </w:rPr>
        <w:t> </w:t>
      </w:r>
      <w:r>
        <w:rPr>
          <w:rStyle w:val="Strong"/>
          <w:rFonts w:ascii="Times New Roman" w:eastAsia="Proxima Nova" w:hAnsi="Times New Roman"/>
          <w:b w:val="0"/>
          <w:sz w:val="24"/>
          <w:szCs w:val="24"/>
          <w:shd w:val="clear" w:color="auto" w:fill="FFFFFF"/>
        </w:rPr>
        <w:t>key performance indicators</w:t>
      </w:r>
      <w:r>
        <w:rPr>
          <w:rFonts w:ascii="Times New Roman" w:eastAsia="Proxima Nova" w:hAnsi="Times New Roman"/>
          <w:b/>
          <w:sz w:val="24"/>
          <w:szCs w:val="24"/>
          <w:shd w:val="clear" w:color="auto" w:fill="FFFFFF"/>
        </w:rPr>
        <w:t> (</w:t>
      </w:r>
      <w:r>
        <w:rPr>
          <w:rFonts w:ascii="Times New Roman" w:eastAsia="Proxima Nova" w:hAnsi="Times New Roman"/>
          <w:sz w:val="24"/>
          <w:szCs w:val="24"/>
          <w:shd w:val="clear" w:color="auto" w:fill="FFFFFF"/>
        </w:rPr>
        <w:t>KPIs) (</w:t>
      </w:r>
      <w:r>
        <w:rPr>
          <w:rFonts w:ascii="Times New Roman" w:eastAsia="Calibri" w:hAnsi="Times New Roman"/>
          <w:color w:val="000000"/>
          <w:sz w:val="24"/>
          <w:szCs w:val="24"/>
          <w:lang w:eastAsia="en-US"/>
        </w:rPr>
        <w:t xml:space="preserve">Henri, 2004). </w:t>
      </w:r>
    </w:p>
    <w:p w:rsidR="00F27128" w:rsidRDefault="0089428E">
      <w:pPr>
        <w:pStyle w:val="NormalWeb"/>
        <w:spacing w:line="480" w:lineRule="auto"/>
        <w:jc w:val="both"/>
        <w:rPr>
          <w:rFonts w:eastAsia="Calibri"/>
          <w:color w:val="000000"/>
          <w:lang w:eastAsia="en-US"/>
        </w:rPr>
      </w:pPr>
      <w:r>
        <w:rPr>
          <w:rFonts w:eastAsia="Proxima Nova"/>
          <w:shd w:val="clear" w:color="auto" w:fill="FFFFFF"/>
        </w:rPr>
        <w:t xml:space="preserve">The top most goal of every business enterprise is to satisfy customers need and in-turn make profit through their sale of product and services and Nano business is not </w:t>
      </w:r>
      <w:r>
        <w:rPr>
          <w:rFonts w:eastAsia="Proxima Nova"/>
          <w:shd w:val="clear" w:color="auto" w:fill="FFFFFF"/>
        </w:rPr>
        <w:lastRenderedPageBreak/>
        <w:t xml:space="preserve">excluded, as such, the financial performance of Nano business is widely accessed through </w:t>
      </w:r>
      <w:r>
        <w:rPr>
          <w:rStyle w:val="Strong"/>
          <w:rFonts w:eastAsia="Proxima Nova"/>
          <w:b w:val="0"/>
          <w:bCs w:val="0"/>
          <w:shd w:val="clear" w:color="auto" w:fill="FFFFFF"/>
        </w:rPr>
        <w:t>measuring profitability and financial data</w:t>
      </w:r>
      <w:r>
        <w:rPr>
          <w:rFonts w:eastAsia="Proxima Nova"/>
          <w:shd w:val="clear" w:color="auto" w:fill="FFFFFF"/>
        </w:rPr>
        <w:t>: Profitability is one of the most prominent ways of measuring business's financial success. Profitability is an essential objective for all businesses (</w:t>
      </w:r>
      <w:r>
        <w:rPr>
          <w:rFonts w:eastAsia="Calibri"/>
          <w:color w:val="000000"/>
          <w:lang w:eastAsia="en-US"/>
        </w:rPr>
        <w:t>Henri, 2004)</w:t>
      </w:r>
    </w:p>
    <w:p w:rsidR="00F27128" w:rsidRDefault="0089428E">
      <w:pPr>
        <w:pStyle w:val="NormalWeb"/>
        <w:spacing w:line="480" w:lineRule="auto"/>
        <w:jc w:val="both"/>
        <w:rPr>
          <w:rFonts w:eastAsia="Calibri"/>
          <w:color w:val="000000"/>
          <w:lang w:eastAsia="en-US"/>
        </w:rPr>
      </w:pPr>
      <w:r>
        <w:rPr>
          <w:rFonts w:eastAsia="Calibri"/>
          <w:color w:val="000000"/>
          <w:lang w:eastAsia="en-US"/>
        </w:rPr>
        <w:t xml:space="preserve">Ogahojafor, Olamitunji &amp; Sulaimon (2011) added that performance most especially of Nano business according to productivity effectiveness can be explained as the state of competitiveness of an enterprise, which means the level of proficiency reached by an enterprise that provide a sustainable market. Base on the relevant literature that will be reviewed in this study four performance measurement dimensions will be adopted which include: service quality, sales revenue, market growth and customer satisfaction. Furthermore, it has been seen as indicator of Nano business performance, quality of service is said to have an influence on an enterprise profit and financial indicators of business performance Sivadass &amp; Baker-Prewitt, (2000). </w:t>
      </w:r>
    </w:p>
    <w:p w:rsidR="00F27128" w:rsidRDefault="0089428E" w:rsidP="00F25FDD">
      <w:pPr>
        <w:pStyle w:val="Heading2"/>
        <w:rPr>
          <w:lang w:eastAsia="en-US"/>
        </w:rPr>
      </w:pPr>
      <w:bookmarkStart w:id="51" w:name="_Toc163432464"/>
      <w:r>
        <w:rPr>
          <w:lang w:eastAsia="en-US"/>
        </w:rPr>
        <w:t>2.1.2 EXTERNAL ENVIRONMENT</w:t>
      </w:r>
      <w:bookmarkEnd w:id="51"/>
    </w:p>
    <w:p w:rsidR="00F27128" w:rsidRDefault="0089428E">
      <w:pPr>
        <w:spacing w:line="480" w:lineRule="auto"/>
        <w:jc w:val="both"/>
        <w:rPr>
          <w:rFonts w:ascii="Times New Roman" w:eastAsia="CIDFont" w:hAnsi="Times New Roman"/>
          <w:color w:val="000000"/>
          <w:sz w:val="24"/>
          <w:szCs w:val="24"/>
        </w:rPr>
      </w:pPr>
      <w:r>
        <w:rPr>
          <w:rFonts w:ascii="Times New Roman" w:eastAsia="CIDFont" w:hAnsi="Times New Roman"/>
          <w:color w:val="000000"/>
          <w:sz w:val="24"/>
          <w:szCs w:val="24"/>
        </w:rPr>
        <w:t xml:space="preserve">The external environment of every enterprise is defined as that which consists of such factors that affect the business from the outside. These include competition, the behaviour of its targeted customers and suppliers, the influence of its owners, especially those who do not participate in its management, macro-economic dynamics and Naira note re-desgn (Yunggar, 2005). </w:t>
      </w:r>
    </w:p>
    <w:p w:rsidR="00F27128" w:rsidRDefault="0089428E">
      <w:pPr>
        <w:spacing w:line="480" w:lineRule="auto"/>
        <w:jc w:val="both"/>
        <w:rPr>
          <w:rFonts w:ascii="Times New Roman" w:eastAsia="CIDFont" w:hAnsi="Times New Roman"/>
          <w:color w:val="000000"/>
          <w:sz w:val="24"/>
          <w:szCs w:val="24"/>
        </w:rPr>
      </w:pPr>
      <w:r>
        <w:rPr>
          <w:rFonts w:ascii="Times New Roman" w:eastAsia="CIDFont" w:hAnsi="Times New Roman"/>
          <w:color w:val="000000"/>
          <w:sz w:val="24"/>
          <w:szCs w:val="24"/>
        </w:rPr>
        <w:t xml:space="preserve">According to Alkali and Isa (2012), the external environment of a business or an enterprise is also characterized by the nature of the prevailing economic system as defined by the operational state of the macro-economic and international economic forces like foreign exchange rates, inflationary pressures, ongoing levels of global and domestic economic activity, and levels of taxation and purchasing power. External </w:t>
      </w:r>
      <w:r>
        <w:rPr>
          <w:rFonts w:ascii="Times New Roman" w:eastAsia="CIDFont" w:hAnsi="Times New Roman"/>
          <w:color w:val="000000"/>
          <w:sz w:val="24"/>
          <w:szCs w:val="24"/>
        </w:rPr>
        <w:lastRenderedPageBreak/>
        <w:t>environment includes the role of legislation, fiscal policy and political atmosphere of a business (Pearce and Robinson, 2011).</w:t>
      </w:r>
    </w:p>
    <w:p w:rsidR="00F27128" w:rsidRDefault="0089428E">
      <w:pPr>
        <w:spacing w:line="480" w:lineRule="auto"/>
        <w:jc w:val="both"/>
        <w:rPr>
          <w:rFonts w:ascii="Times New Roman" w:eastAsia="CIDFont" w:hAnsi="Times New Roman"/>
          <w:color w:val="000000"/>
          <w:sz w:val="24"/>
          <w:szCs w:val="24"/>
        </w:rPr>
      </w:pPr>
      <w:r>
        <w:rPr>
          <w:rFonts w:ascii="Times New Roman" w:eastAsia="CIDFont" w:hAnsi="Times New Roman"/>
          <w:color w:val="000000"/>
          <w:sz w:val="24"/>
          <w:szCs w:val="24"/>
        </w:rPr>
        <w:t xml:space="preserve">The external environment consists of all events outside the company that has the potential to affect the company (Wan and Yiu, 2009). </w:t>
      </w:r>
    </w:p>
    <w:p w:rsidR="00F27128" w:rsidRDefault="0089428E">
      <w:pPr>
        <w:spacing w:line="480" w:lineRule="auto"/>
        <w:jc w:val="both"/>
        <w:rPr>
          <w:rFonts w:ascii="Times New Roman" w:hAnsi="Times New Roman"/>
          <w:color w:val="000000"/>
          <w:sz w:val="24"/>
          <w:szCs w:val="24"/>
        </w:rPr>
      </w:pPr>
      <w:r>
        <w:rPr>
          <w:rFonts w:ascii="Times New Roman" w:hAnsi="Times New Roman"/>
          <w:color w:val="000000"/>
          <w:sz w:val="24"/>
          <w:szCs w:val="24"/>
        </w:rPr>
        <w:t>Thomson, Strickland and Gamble (2014) divide the business external environment into two, namely macro environment which includes; economic conditions, cultural forces, technology, law/governmental factors, environmental forces, and political factors; second, immediate industry and competitive environment and this also include; suppliers, customers, competitors, new entrants, product substitution. Macro environment which are included in this respect includes socio-cultural, political, technological, demographic, and economic. While the micro environment is the actors involved directly with the enterprise and also affect the business, consisting of suppliers, consumers, intermediaries, government institutions, and competitor (Julia OjedaGomez., et al, 2007). While Popy Rufaidah (2013) explains that the external environment consists of macro and micro environment. The macro environment is often referred to remote environment, while the micro environment is called task environment/actor environment.</w:t>
      </w:r>
    </w:p>
    <w:p w:rsidR="00F27128" w:rsidRDefault="0089428E">
      <w:pPr>
        <w:spacing w:line="480" w:lineRule="auto"/>
        <w:jc w:val="both"/>
        <w:rPr>
          <w:rFonts w:ascii="Times New Roman" w:eastAsia="CIDFont" w:hAnsi="Times New Roman"/>
          <w:color w:val="000000"/>
          <w:sz w:val="24"/>
          <w:szCs w:val="24"/>
        </w:rPr>
      </w:pPr>
      <w:r>
        <w:rPr>
          <w:rFonts w:ascii="Times New Roman" w:hAnsi="Times New Roman"/>
          <w:color w:val="000000"/>
          <w:sz w:val="24"/>
          <w:szCs w:val="24"/>
        </w:rPr>
        <w:t>Micro</w:t>
      </w:r>
      <w:r>
        <w:rPr>
          <w:rFonts w:ascii="Times New Roman" w:eastAsia="CIDFont" w:hAnsi="Times New Roman"/>
          <w:color w:val="000000"/>
          <w:sz w:val="24"/>
          <w:szCs w:val="24"/>
        </w:rPr>
        <w:t xml:space="preserve">(task) environment consists of the actors in the enterprise immediate environment that affects the performance of the business. The task environment is divided into competitors, consumer’s substitution, product producers, and the prospective enters of business. They are more intimately linked with the business. Macro (general) environment consists of larger societal forces that affect all the actors in the company’s micro environment. </w:t>
      </w:r>
    </w:p>
    <w:p w:rsidR="00F27128" w:rsidRDefault="0089428E">
      <w:pPr>
        <w:spacing w:line="480" w:lineRule="auto"/>
        <w:jc w:val="both"/>
        <w:rPr>
          <w:rFonts w:ascii="Times New Roman" w:eastAsia="CIDFont" w:hAnsi="Times New Roman"/>
          <w:color w:val="000000"/>
          <w:sz w:val="24"/>
          <w:szCs w:val="24"/>
        </w:rPr>
      </w:pPr>
      <w:r>
        <w:rPr>
          <w:rFonts w:ascii="Times New Roman" w:eastAsia="CIDFont" w:hAnsi="Times New Roman"/>
          <w:color w:val="000000"/>
          <w:sz w:val="24"/>
          <w:szCs w:val="24"/>
        </w:rPr>
        <w:lastRenderedPageBreak/>
        <w:t>The macro (general) environment is further divided into political, legal, economic, social and cultural, technological, natural, ecological, demographic and global (Wai et al., 2013). External environmental factors in this study refers to factors outside the control of a business organization which include changes in government policies and regulations, value systems, inflation, technological changes and market trends. This implies that external environmental can positively or negatively affect the performance of business organizations most especially nano business enterprises.</w:t>
      </w:r>
    </w:p>
    <w:p w:rsidR="00F27128" w:rsidRDefault="0089428E" w:rsidP="00F25FDD">
      <w:pPr>
        <w:pStyle w:val="Heading2"/>
      </w:pPr>
      <w:bookmarkStart w:id="52" w:name="_Toc163432465"/>
      <w:r>
        <w:t>2.1.3 DIMENSIONS OF EXTERNAL BUSINESS ENVIRONMENT</w:t>
      </w:r>
      <w:bookmarkEnd w:id="52"/>
    </w:p>
    <w:p w:rsidR="00F27128" w:rsidRDefault="0089428E">
      <w:pPr>
        <w:spacing w:line="480" w:lineRule="auto"/>
        <w:jc w:val="both"/>
        <w:rPr>
          <w:rFonts w:ascii="Times New Roman" w:hAnsi="Times New Roman"/>
          <w:sz w:val="24"/>
          <w:szCs w:val="24"/>
        </w:rPr>
      </w:pPr>
      <w:r>
        <w:rPr>
          <w:rFonts w:ascii="Times New Roman" w:eastAsia="CIDFont" w:hAnsi="Times New Roman"/>
          <w:color w:val="000000"/>
          <w:sz w:val="24"/>
          <w:szCs w:val="24"/>
        </w:rPr>
        <w:t>For the purpose of this study,Government policies, Inflation rate and Educational Background have been selected to examine the effect of external business environmental factors on the performance of  Nano business Enterprises.</w:t>
      </w:r>
    </w:p>
    <w:p w:rsidR="00F27128" w:rsidRDefault="0089428E">
      <w:pPr>
        <w:spacing w:line="480" w:lineRule="auto"/>
        <w:jc w:val="both"/>
        <w:rPr>
          <w:rFonts w:ascii="Times New Roman" w:eastAsia="CIDFont" w:hAnsi="Times New Roman"/>
          <w:b/>
          <w:bCs/>
          <w:color w:val="000000"/>
          <w:sz w:val="24"/>
          <w:szCs w:val="24"/>
        </w:rPr>
      </w:pPr>
      <w:r>
        <w:rPr>
          <w:rFonts w:ascii="Times New Roman" w:eastAsia="CIDFont" w:hAnsi="Times New Roman"/>
          <w:b/>
          <w:bCs/>
          <w:color w:val="000000"/>
          <w:sz w:val="24"/>
          <w:szCs w:val="24"/>
        </w:rPr>
        <w:t>I</w:t>
      </w:r>
      <w:r>
        <w:rPr>
          <w:rFonts w:ascii="Times New Roman" w:eastAsia="CIDFont" w:hAnsi="Times New Roman"/>
          <w:b/>
          <w:bCs/>
          <w:color w:val="000000"/>
          <w:sz w:val="24"/>
          <w:szCs w:val="24"/>
        </w:rPr>
        <w:tab/>
        <w:t>INFLATION</w:t>
      </w:r>
    </w:p>
    <w:p w:rsidR="00F27128" w:rsidRDefault="0089428E">
      <w:pPr>
        <w:spacing w:line="480" w:lineRule="auto"/>
        <w:jc w:val="both"/>
        <w:rPr>
          <w:rFonts w:ascii="Times New Roman" w:eastAsia="CIDFont" w:hAnsi="Times New Roman"/>
          <w:b/>
          <w:bCs/>
          <w:sz w:val="24"/>
          <w:szCs w:val="24"/>
        </w:rPr>
      </w:pPr>
      <w:r>
        <w:rPr>
          <w:rFonts w:ascii="Times New Roman" w:eastAsia="Arial" w:hAnsi="Times New Roman"/>
          <w:sz w:val="24"/>
          <w:szCs w:val="24"/>
        </w:rPr>
        <w:t>Originally, the term ‘inflation’ was used to describe an increase in the general price level induced by an imbalance between the money supply and trade needs. Today, economists use the term to refer to a rise in the price level. It describes the increase in the prices of goods and services over time (capital.com).</w:t>
      </w:r>
    </w:p>
    <w:p w:rsidR="00F27128" w:rsidRDefault="0089428E">
      <w:pPr>
        <w:spacing w:line="480" w:lineRule="auto"/>
        <w:jc w:val="both"/>
        <w:rPr>
          <w:rFonts w:ascii="Times New Roman" w:eastAsia="CIDFont" w:hAnsi="Times New Roman"/>
          <w:color w:val="000000"/>
          <w:sz w:val="24"/>
          <w:szCs w:val="24"/>
        </w:rPr>
      </w:pPr>
      <w:r>
        <w:rPr>
          <w:rFonts w:ascii="Times New Roman" w:eastAsia="CIDFont" w:hAnsi="Times New Roman"/>
          <w:color w:val="000000"/>
          <w:sz w:val="24"/>
          <w:szCs w:val="24"/>
        </w:rPr>
        <w:t>Inflation rate is one of the external environmental factor that affect businesses particularly nano business and also determine the general economic climate, trade rates, unemployment rate, interest rates, the rate of economic development, per capital domestic product and trade deficit or surplus (Gamble, 2014).</w:t>
      </w:r>
    </w:p>
    <w:p w:rsidR="00F27128" w:rsidRDefault="0089428E">
      <w:pPr>
        <w:spacing w:line="480" w:lineRule="auto"/>
        <w:jc w:val="both"/>
        <w:rPr>
          <w:rFonts w:ascii="Times New Roman" w:hAnsi="Times New Roman"/>
          <w:sz w:val="24"/>
          <w:szCs w:val="24"/>
        </w:rPr>
      </w:pPr>
      <w:r>
        <w:rPr>
          <w:rFonts w:ascii="Times New Roman" w:eastAsia="CIDFont" w:hAnsi="Times New Roman"/>
          <w:color w:val="000000"/>
          <w:sz w:val="24"/>
          <w:szCs w:val="24"/>
        </w:rPr>
        <w:t>Inflation either low or high help business owners/managers to make strategic decision. It is important for entrepreneurs of Nano Enterprises to comprehend monetary elements and indicators and to utilize the information to help marketing decision-</w:t>
      </w:r>
      <w:r>
        <w:rPr>
          <w:rFonts w:ascii="Times New Roman" w:eastAsia="CIDFont" w:hAnsi="Times New Roman"/>
          <w:color w:val="000000"/>
          <w:sz w:val="24"/>
          <w:szCs w:val="24"/>
        </w:rPr>
        <w:lastRenderedPageBreak/>
        <w:t xml:space="preserve">making and planning process. For instance, if there is a variation in interest rates, then it is likely that Nano business may be involved in considering increases in cost. </w:t>
      </w:r>
    </w:p>
    <w:p w:rsidR="00F27128" w:rsidRDefault="0089428E">
      <w:pPr>
        <w:spacing w:line="480" w:lineRule="auto"/>
        <w:jc w:val="both"/>
        <w:rPr>
          <w:rFonts w:ascii="Times New Roman" w:hAnsi="Times New Roman"/>
          <w:sz w:val="24"/>
          <w:szCs w:val="24"/>
        </w:rPr>
      </w:pPr>
      <w:r>
        <w:rPr>
          <w:rFonts w:ascii="Times New Roman" w:eastAsia="CIDFont" w:hAnsi="Times New Roman"/>
          <w:color w:val="000000"/>
          <w:sz w:val="24"/>
          <w:szCs w:val="24"/>
        </w:rPr>
        <w:t>Inflation particularly hyper-inflation affect the general health and well-being of a country, this include interest rates, unemployment and economic growth. These factors create many opportunities and threats for entrepreneurs. High level of employment and falling interest rates mean more people having more money to spend. This makes the entrepreneur to sell more of his goods and services.</w:t>
      </w:r>
    </w:p>
    <w:p w:rsidR="00F27128" w:rsidRDefault="0089428E">
      <w:pPr>
        <w:spacing w:line="480" w:lineRule="auto"/>
        <w:jc w:val="both"/>
        <w:rPr>
          <w:rFonts w:ascii="Times New Roman" w:eastAsia="CIDFont" w:hAnsi="Times New Roman"/>
          <w:color w:val="000000"/>
          <w:sz w:val="24"/>
          <w:szCs w:val="24"/>
        </w:rPr>
      </w:pPr>
      <w:r>
        <w:rPr>
          <w:rFonts w:ascii="Times New Roman" w:eastAsia="CIDFont" w:hAnsi="Times New Roman"/>
          <w:color w:val="000000"/>
          <w:sz w:val="24"/>
          <w:szCs w:val="24"/>
        </w:rPr>
        <w:t>On the contrary, worsening condition pose a threat as they limit the entrepreneur’s ability to gain access to the resources his firm needs.</w:t>
      </w:r>
    </w:p>
    <w:p w:rsidR="00F27128" w:rsidRDefault="0089428E">
      <w:pPr>
        <w:pStyle w:val="ListParagraph"/>
        <w:spacing w:line="480" w:lineRule="auto"/>
        <w:ind w:left="0"/>
        <w:jc w:val="both"/>
        <w:rPr>
          <w:rFonts w:ascii="Times New Roman" w:eastAsia="CIDFont" w:hAnsi="Times New Roman"/>
          <w:b/>
          <w:bCs/>
          <w:color w:val="000000"/>
          <w:sz w:val="24"/>
          <w:szCs w:val="24"/>
        </w:rPr>
      </w:pPr>
      <w:r>
        <w:rPr>
          <w:rFonts w:ascii="Times New Roman" w:eastAsia="CIDFont" w:hAnsi="Times New Roman"/>
          <w:b/>
          <w:bCs/>
          <w:color w:val="000000"/>
          <w:sz w:val="24"/>
          <w:szCs w:val="24"/>
        </w:rPr>
        <w:t xml:space="preserve">II </w:t>
      </w:r>
      <w:r>
        <w:rPr>
          <w:rFonts w:ascii="Times New Roman" w:eastAsia="CIDFont" w:hAnsi="Times New Roman"/>
          <w:b/>
          <w:bCs/>
          <w:color w:val="000000"/>
          <w:sz w:val="24"/>
          <w:szCs w:val="24"/>
        </w:rPr>
        <w:tab/>
        <w:t>NAIRA RE-DESIGN POLICY</w:t>
      </w:r>
    </w:p>
    <w:p w:rsidR="00F27128" w:rsidRDefault="0089428E">
      <w:pPr>
        <w:pStyle w:val="ListParagraph"/>
        <w:spacing w:line="480" w:lineRule="auto"/>
        <w:ind w:left="0"/>
        <w:jc w:val="both"/>
        <w:rPr>
          <w:rFonts w:ascii="Times New Roman" w:eastAsia="CIDFont" w:hAnsi="Times New Roman"/>
          <w:color w:val="000000"/>
          <w:sz w:val="24"/>
          <w:szCs w:val="24"/>
        </w:rPr>
      </w:pPr>
      <w:r>
        <w:rPr>
          <w:rFonts w:ascii="Times New Roman" w:eastAsia="CIDFont" w:hAnsi="Times New Roman"/>
          <w:color w:val="000000"/>
          <w:sz w:val="24"/>
          <w:szCs w:val="24"/>
        </w:rPr>
        <w:t>Naira redesign is one of the government policies considered to affect external business environment. Government policies according to Kamugisha (2008) are regulations adopted by the government in controlling businesses and ensuring a robust and a stable economy which include, screening of premises, Currency Redesign, monitoring or registration of renewal applications, collating and managing inventories of all documents for registration and renewals etc. Government policies consist of government rules and regulations that apply to organizations. For the sake of this study we shall give more attention to currency redesign, in this case our National currency is Naira, therefore we shall properly look at it as Naira redesign.</w:t>
      </w:r>
    </w:p>
    <w:p w:rsidR="00F27128" w:rsidRDefault="0089428E">
      <w:pPr>
        <w:pStyle w:val="ListParagraph"/>
        <w:spacing w:line="480" w:lineRule="auto"/>
        <w:ind w:left="0"/>
        <w:jc w:val="both"/>
        <w:rPr>
          <w:rFonts w:ascii="Times New Roman" w:eastAsia="CIDFont" w:hAnsi="Times New Roman"/>
          <w:color w:val="000000"/>
          <w:sz w:val="24"/>
          <w:szCs w:val="24"/>
        </w:rPr>
      </w:pPr>
      <w:r>
        <w:rPr>
          <w:rFonts w:ascii="Times New Roman" w:eastAsia="CIDFont" w:hAnsi="Times New Roman"/>
          <w:color w:val="000000"/>
          <w:sz w:val="24"/>
          <w:szCs w:val="24"/>
        </w:rPr>
        <w:t xml:space="preserve">Small and Nano businesses face numerous challenges, such as difficulty obtaining financing, lack of business expertise, government regulations and policies, limited visibility and marketing, insufficient public infrastructure, difficulty finding suitable employees, establishing an online presence, and competition and collaboration. These long-standing, complex issues were compounded by the recent Naira redesign and </w:t>
      </w:r>
      <w:r>
        <w:rPr>
          <w:rFonts w:ascii="Times New Roman" w:eastAsia="CIDFont" w:hAnsi="Times New Roman"/>
          <w:color w:val="000000"/>
          <w:sz w:val="24"/>
          <w:szCs w:val="24"/>
        </w:rPr>
        <w:lastRenderedPageBreak/>
        <w:t>subsequent cash flow problems, making it even more difficult for small businesses particular Nano businesses to succeed (Emmanuel &amp; Aruoren, 2023).</w:t>
      </w:r>
    </w:p>
    <w:p w:rsidR="00F27128" w:rsidRDefault="0089428E">
      <w:pPr>
        <w:pStyle w:val="ListParagraph"/>
        <w:spacing w:line="480" w:lineRule="auto"/>
        <w:ind w:left="0"/>
        <w:jc w:val="both"/>
        <w:rPr>
          <w:rFonts w:ascii="Times New Roman" w:eastAsia="CIDFont" w:hAnsi="Times New Roman"/>
          <w:color w:val="000000"/>
          <w:sz w:val="24"/>
          <w:szCs w:val="24"/>
        </w:rPr>
      </w:pPr>
      <w:r>
        <w:rPr>
          <w:rFonts w:ascii="Times New Roman" w:eastAsia="CIDFont" w:hAnsi="Times New Roman"/>
          <w:color w:val="000000"/>
          <w:sz w:val="24"/>
          <w:szCs w:val="24"/>
        </w:rPr>
        <w:t xml:space="preserve">The recent redesign of the Naira note has presented economic challenges for small businesses. In rural areas, small businesses struggled to dispose of old notes and obtain new ones while facing long bank queues. Elderly and unbanked business owners have had difficulty adapting to the new system. There has also been an increased risk of counterfeit notes as people adjust to the new design. Additionally, the reduced cash withdrawal limit has resulted in less money in circulation, negatively impacting shoppers who rely on cash transactions. As a result, the policy has hurt Nano businesses without access to digital payment platforms. Empirical studies have shown that consumers prefer using cash for digital transactions (Sakarombe &amp; Marabada, 2017). When customers don’t have cash, they tend to postpone their purchases, which can directly impact sales and profits. </w:t>
      </w:r>
    </w:p>
    <w:p w:rsidR="00F27128" w:rsidRDefault="00F27128">
      <w:pPr>
        <w:pStyle w:val="ListParagraph"/>
        <w:spacing w:line="480" w:lineRule="auto"/>
        <w:ind w:left="0"/>
        <w:jc w:val="both"/>
        <w:rPr>
          <w:rFonts w:ascii="Times New Roman" w:eastAsia="CIDFont" w:hAnsi="Times New Roman"/>
          <w:color w:val="000000"/>
          <w:sz w:val="24"/>
          <w:szCs w:val="24"/>
        </w:rPr>
      </w:pPr>
    </w:p>
    <w:p w:rsidR="00F27128" w:rsidRDefault="00F27128">
      <w:pPr>
        <w:pStyle w:val="ListParagraph"/>
        <w:spacing w:line="480" w:lineRule="auto"/>
        <w:ind w:left="0"/>
        <w:jc w:val="both"/>
        <w:rPr>
          <w:rFonts w:ascii="Times New Roman" w:eastAsia="CIDFont" w:hAnsi="Times New Roman"/>
          <w:color w:val="000000"/>
          <w:sz w:val="24"/>
          <w:szCs w:val="24"/>
        </w:rPr>
      </w:pPr>
    </w:p>
    <w:p w:rsidR="00F27128" w:rsidRDefault="0089428E">
      <w:pPr>
        <w:spacing w:line="480" w:lineRule="auto"/>
        <w:jc w:val="both"/>
        <w:rPr>
          <w:rFonts w:ascii="Times New Roman" w:hAnsi="Times New Roman"/>
          <w:sz w:val="24"/>
          <w:szCs w:val="24"/>
        </w:rPr>
      </w:pPr>
      <w:r>
        <w:rPr>
          <w:rFonts w:ascii="Times New Roman" w:eastAsia="CIDFont" w:hAnsi="Times New Roman"/>
          <w:color w:val="000000"/>
          <w:sz w:val="24"/>
          <w:szCs w:val="24"/>
        </w:rPr>
        <w:t xml:space="preserve">III    </w:t>
      </w:r>
      <w:r>
        <w:rPr>
          <w:rFonts w:ascii="Times New Roman" w:eastAsia="CIDFont" w:hAnsi="Times New Roman"/>
          <w:b/>
          <w:bCs/>
          <w:color w:val="000000"/>
          <w:sz w:val="24"/>
          <w:szCs w:val="24"/>
        </w:rPr>
        <w:t>EDUCATIONAL BACKGROUND</w:t>
      </w:r>
    </w:p>
    <w:p w:rsidR="00F27128" w:rsidRDefault="0089428E">
      <w:pPr>
        <w:pStyle w:val="ListParagraph"/>
        <w:spacing w:line="480" w:lineRule="auto"/>
        <w:ind w:left="0"/>
        <w:jc w:val="both"/>
        <w:rPr>
          <w:rFonts w:ascii="Times New Roman" w:hAnsi="Times New Roman"/>
          <w:sz w:val="24"/>
          <w:szCs w:val="24"/>
        </w:rPr>
      </w:pPr>
      <w:r>
        <w:rPr>
          <w:rFonts w:ascii="Times New Roman" w:hAnsi="Times New Roman"/>
          <w:sz w:val="24"/>
          <w:szCs w:val="24"/>
        </w:rPr>
        <w:t>Educational background is another external environmental factor that affect the performance of Nano business, education in this context includes our culture, traditions, belief, norms and values. The educational exposure of an entrepreneur to a greater extent determine how far a business particularly Nano business thrive.</w:t>
      </w:r>
    </w:p>
    <w:p w:rsidR="00F27128" w:rsidRDefault="0089428E">
      <w:pPr>
        <w:spacing w:line="480" w:lineRule="auto"/>
        <w:jc w:val="both"/>
        <w:rPr>
          <w:rFonts w:ascii="Times New Roman" w:hAnsi="Times New Roman"/>
          <w:sz w:val="24"/>
          <w:szCs w:val="24"/>
        </w:rPr>
      </w:pPr>
      <w:r>
        <w:rPr>
          <w:rFonts w:ascii="Times New Roman" w:hAnsi="Times New Roman"/>
          <w:sz w:val="24"/>
          <w:szCs w:val="24"/>
        </w:rPr>
        <w:t>The educational exposure of an entrepreneur definitely</w:t>
      </w:r>
      <w:r>
        <w:rPr>
          <w:rFonts w:ascii="Times New Roman" w:eastAsia="CIDFont" w:hAnsi="Times New Roman"/>
          <w:color w:val="000000"/>
          <w:sz w:val="24"/>
          <w:szCs w:val="24"/>
        </w:rPr>
        <w:t xml:space="preserve"> has a profound effect on organizations, businesses and their members. Everyone is influenced by the customs, traditions, beliefs, norms and values that are inculcated by the society and its complex cultures (Nongo, 2005). The entrepreneur’s decision making is affected by persistence </w:t>
      </w:r>
      <w:r>
        <w:rPr>
          <w:rFonts w:ascii="Times New Roman" w:eastAsia="CIDFont" w:hAnsi="Times New Roman"/>
          <w:color w:val="000000"/>
          <w:sz w:val="24"/>
          <w:szCs w:val="24"/>
        </w:rPr>
        <w:lastRenderedPageBreak/>
        <w:t>of core cultural values. The major cultural values of a society are expressed in people’s relationship to themselves, others, institutions, society, nature and outer space.</w:t>
      </w:r>
    </w:p>
    <w:p w:rsidR="00F27128" w:rsidRDefault="0089428E" w:rsidP="00F25FDD">
      <w:pPr>
        <w:pStyle w:val="Heading2"/>
      </w:pPr>
      <w:bookmarkStart w:id="53" w:name="_Toc163432466"/>
      <w:r>
        <w:rPr>
          <w:rFonts w:eastAsia="Calibri"/>
          <w:lang w:eastAsia="en-US"/>
        </w:rPr>
        <w:t xml:space="preserve">2.1.1.4 </w:t>
      </w:r>
      <w:r>
        <w:t>EXTERNAL ENVIRONMENT AND FINANCIAL PERFORMANCE OF NANO BUSINESSES.</w:t>
      </w:r>
      <w:bookmarkEnd w:id="53"/>
    </w:p>
    <w:p w:rsidR="00F27128" w:rsidRDefault="0089428E">
      <w:pPr>
        <w:spacing w:line="480" w:lineRule="auto"/>
        <w:jc w:val="both"/>
        <w:rPr>
          <w:rFonts w:ascii="Times New Roman" w:eastAsia="Calibri" w:hAnsi="Times New Roman"/>
          <w:color w:val="000000"/>
          <w:sz w:val="24"/>
          <w:szCs w:val="24"/>
          <w:lang w:eastAsia="en-US"/>
        </w:rPr>
      </w:pPr>
      <w:r>
        <w:rPr>
          <w:rFonts w:ascii="Times New Roman" w:hAnsi="Times New Roman"/>
          <w:color w:val="000000"/>
          <w:sz w:val="24"/>
          <w:szCs w:val="24"/>
        </w:rPr>
        <w:t>Organizations face turbulent and rapid changing environments that are translated into complex, multifaceted and interlinked streams of initiatives. This turbulence affect work, organizational designs and resource allocation thus leading to variations in performance (Messah &amp; Kariuki, 2011). Delays in availability of resources, political interference and variations on the economic situations have been attributed to poor organizational performance (Kobia &amp; Mohamed, 2006) even with a perfectly formulated strategy. Organization theory proponents emphasize that organizations must adapt to their environment if they have to survive (Machuki &amp; Aosa, 2011). According to Bagire &amp; Namada (2013) organizational outcomes are partially predicted by the environmental manifestations. Changes in the external environment may be favorable or unfavorable to organizational outcomes (Edmondson et al., 2003; Tacheva, 2007). Factors in the external environment influence organizational processes differently (Tacheva, 2007). Superior organization performance is realized when the responsiveness of an organization’s strategy matches the turbulence in the environment (Ansoff &amp; Sullivan, 1993). The external environment remains a crucial aspect in the strategic management. Thus it can be postulated that the external environment has an influence on organizational performance.</w:t>
      </w:r>
    </w:p>
    <w:p w:rsidR="00F27128" w:rsidRDefault="0089428E" w:rsidP="00F25FDD">
      <w:pPr>
        <w:pStyle w:val="Heading2"/>
        <w:rPr>
          <w:color w:val="F6FAF4"/>
          <w:lang w:eastAsia="en-US"/>
        </w:rPr>
      </w:pPr>
      <w:bookmarkStart w:id="54" w:name="_Toc163432467"/>
      <w:bookmarkEnd w:id="43"/>
      <w:bookmarkEnd w:id="44"/>
      <w:bookmarkEnd w:id="45"/>
      <w:bookmarkEnd w:id="46"/>
      <w:bookmarkEnd w:id="47"/>
      <w:r>
        <w:rPr>
          <w:lang w:eastAsia="en-US"/>
        </w:rPr>
        <w:t>2.1.4 NANO BUSINESS</w:t>
      </w:r>
      <w:bookmarkEnd w:id="54"/>
    </w:p>
    <w:p w:rsidR="00F27128" w:rsidRDefault="0089428E">
      <w:pPr>
        <w:spacing w:line="480" w:lineRule="auto"/>
        <w:jc w:val="both"/>
        <w:rPr>
          <w:rFonts w:ascii="Times New Roman" w:eastAsia="Times New Roman" w:hAnsi="Times New Roman"/>
          <w:color w:val="000000"/>
          <w:sz w:val="24"/>
          <w:szCs w:val="24"/>
          <w:lang w:eastAsia="en-US"/>
        </w:rPr>
      </w:pPr>
      <w:r>
        <w:rPr>
          <w:rFonts w:ascii="Times New Roman" w:eastAsia="Times New Roman" w:hAnsi="Times New Roman"/>
          <w:b/>
          <w:bCs/>
          <w:color w:val="000000"/>
          <w:sz w:val="24"/>
          <w:szCs w:val="24"/>
          <w:lang w:eastAsia="en-US"/>
        </w:rPr>
        <w:t xml:space="preserve">Nano business </w:t>
      </w:r>
      <w:r>
        <w:rPr>
          <w:rFonts w:ascii="Times New Roman" w:eastAsia="Times New Roman" w:hAnsi="Times New Roman"/>
          <w:color w:val="000000"/>
          <w:sz w:val="24"/>
          <w:szCs w:val="24"/>
          <w:lang w:eastAsia="en-US"/>
        </w:rPr>
        <w:t xml:space="preserve">is a business that is usually made up of 1-3 people, with even less than Fifty Thousand (N50,000) Naira initial capital outlay, however with a target of daily </w:t>
      </w:r>
      <w:r>
        <w:rPr>
          <w:rFonts w:ascii="Times New Roman" w:eastAsia="Times New Roman" w:hAnsi="Times New Roman"/>
          <w:color w:val="000000"/>
          <w:sz w:val="24"/>
          <w:szCs w:val="24"/>
          <w:lang w:eastAsia="en-US"/>
        </w:rPr>
        <w:lastRenderedPageBreak/>
        <w:t>income for sustenance of the operator. More importantly, this form of business does not necessarily target long-term capital growth (Timi Olubiyi, 2021).</w:t>
      </w:r>
    </w:p>
    <w:p w:rsidR="00F27128" w:rsidRDefault="0089428E">
      <w:pPr>
        <w:spacing w:line="480" w:lineRule="auto"/>
        <w:jc w:val="both"/>
        <w:rPr>
          <w:rFonts w:ascii="Times New Roman" w:eastAsia="Times New Roman" w:hAnsi="Times New Roman"/>
          <w:color w:val="000000"/>
          <w:sz w:val="24"/>
          <w:szCs w:val="24"/>
          <w:lang w:eastAsia="en-US"/>
        </w:rPr>
      </w:pPr>
      <w:r>
        <w:rPr>
          <w:rFonts w:ascii="Times New Roman" w:eastAsia="Times New Roman" w:hAnsi="Times New Roman"/>
          <w:color w:val="000000"/>
          <w:sz w:val="24"/>
          <w:szCs w:val="24"/>
          <w:lang w:eastAsia="en-US"/>
        </w:rPr>
        <w:t>A Nano business is a business that employs less than one full-time member of staff. It encompasses businesses that sell goods, creativity, services, labor or influence, as well as those that allow the commercial sharing of something that the business owner already owns (Teresa Cottam, 2020). For the sake of clarity, the use of the term-Nano has nothing to do with Nanotechnology. It is only to adjudge that Nano is smaller than micro and such level exist within the small business ecosystem. If put into the right context, Nano businesses should exist as the largest segment within SMEs in Nigeria because of their economic relevance, coverage, and spread (Timi Olubiyi, 2021).</w:t>
      </w:r>
    </w:p>
    <w:p w:rsidR="00F27128" w:rsidRDefault="0089428E">
      <w:pPr>
        <w:spacing w:line="480" w:lineRule="auto"/>
        <w:jc w:val="both"/>
        <w:rPr>
          <w:rFonts w:ascii="Times New Roman" w:eastAsia="Times New Roman" w:hAnsi="Times New Roman"/>
          <w:color w:val="000000"/>
          <w:sz w:val="24"/>
          <w:szCs w:val="24"/>
          <w:lang w:eastAsia="en-US"/>
        </w:rPr>
      </w:pPr>
      <w:r>
        <w:rPr>
          <w:rFonts w:ascii="Times New Roman" w:eastAsia="Times New Roman" w:hAnsi="Times New Roman"/>
          <w:color w:val="000000"/>
          <w:sz w:val="24"/>
          <w:szCs w:val="24"/>
          <w:lang w:eastAsia="en-US"/>
        </w:rPr>
        <w:t>These Nano businesses are the various “solopreneurs” and home-based businesses such as make-up artists, event planners, battery chargers, independent dispatch riders, vendors, call center agents, fashion designer, vulcanizers, drycleaners, corner shop owners, single retail marketers, repairers, painters, business center operators, market women and men in the various open markets, among others.</w:t>
      </w:r>
    </w:p>
    <w:p w:rsidR="00F27128" w:rsidRDefault="0089428E">
      <w:pPr>
        <w:spacing w:line="480" w:lineRule="auto"/>
        <w:jc w:val="both"/>
        <w:rPr>
          <w:rFonts w:ascii="Times New Roman" w:eastAsia="Times New Roman" w:hAnsi="Times New Roman"/>
          <w:color w:val="000000"/>
          <w:sz w:val="24"/>
          <w:szCs w:val="24"/>
          <w:lang w:eastAsia="en-US"/>
        </w:rPr>
      </w:pPr>
      <w:r>
        <w:rPr>
          <w:rFonts w:ascii="Times New Roman" w:eastAsia="Times New Roman" w:hAnsi="Times New Roman"/>
          <w:color w:val="000000"/>
          <w:sz w:val="24"/>
          <w:szCs w:val="24"/>
          <w:lang w:eastAsia="en-US"/>
        </w:rPr>
        <w:t xml:space="preserve">According to </w:t>
      </w:r>
      <w:r>
        <w:rPr>
          <w:rFonts w:ascii="Times New Roman" w:eastAsia="Calibri" w:hAnsi="Times New Roman"/>
          <w:sz w:val="24"/>
          <w:szCs w:val="24"/>
        </w:rPr>
        <w:t>Niccolo’ Perazza (2018), Nano business</w:t>
      </w:r>
      <w:r>
        <w:rPr>
          <w:rFonts w:ascii="Times New Roman" w:eastAsia="Times New Roman" w:hAnsi="Times New Roman"/>
          <w:color w:val="000000"/>
          <w:sz w:val="24"/>
          <w:szCs w:val="24"/>
          <w:lang w:eastAsia="en-US"/>
        </w:rPr>
        <w:t xml:space="preserve"> is a form of business that has not more than 1-2 employee and without a fancy business plan or a five-year projection to expand and all. Most times Nano businesses are with no full-time employees, lack structure, or even the least a business registration and frequently they lack bank accounts. </w:t>
      </w:r>
    </w:p>
    <w:p w:rsidR="00F27128" w:rsidRDefault="0089428E">
      <w:pPr>
        <w:spacing w:line="480" w:lineRule="auto"/>
        <w:jc w:val="both"/>
        <w:rPr>
          <w:rFonts w:ascii="Times New Roman" w:eastAsia="Calibri" w:hAnsi="Times New Roman"/>
          <w:b/>
          <w:bCs/>
          <w:sz w:val="24"/>
          <w:szCs w:val="24"/>
        </w:rPr>
      </w:pPr>
      <w:r>
        <w:rPr>
          <w:rFonts w:ascii="Times New Roman" w:eastAsia="Times New Roman" w:hAnsi="Times New Roman"/>
          <w:color w:val="000000"/>
          <w:sz w:val="24"/>
          <w:szCs w:val="24"/>
          <w:lang w:eastAsia="en-US"/>
        </w:rPr>
        <w:t xml:space="preserve">According to Timi Olubiyi (2021), Nano business plays an unrecognized but important role all across the country but by classification, they are not likely to meet the Small and Medium Enterprises Development Agency (SMEDAN) micro-business criteria, which is the least classification. So invariably they appear unaccounted for </w:t>
      </w:r>
      <w:r>
        <w:rPr>
          <w:rFonts w:ascii="Times New Roman" w:eastAsia="Times New Roman" w:hAnsi="Times New Roman"/>
          <w:color w:val="000000"/>
          <w:sz w:val="24"/>
          <w:szCs w:val="24"/>
          <w:lang w:eastAsia="en-US"/>
        </w:rPr>
        <w:lastRenderedPageBreak/>
        <w:t>and these informal business settings constitute a large portion of our economy according to investigation.  Nano businesses are currently seen as micro-businesses by regulators in the country but by definition and context observation, they are clearly not. They are simply different in all ramifications because the business size and scale are different from micro-businesses. Furthermore, many research outcomes in the country over the years suggest that micro businesses are more in the retail sector with more women and youth participation in the country, this can also be said of Nano businesses but with less assets and capital requirements (Timi Olubiyi, 2021).</w:t>
      </w:r>
    </w:p>
    <w:p w:rsidR="00F27128" w:rsidRDefault="00F27128">
      <w:pPr>
        <w:spacing w:line="480" w:lineRule="auto"/>
        <w:jc w:val="both"/>
        <w:rPr>
          <w:rFonts w:ascii="Times New Roman" w:eastAsia="Calibri" w:hAnsi="Times New Roman"/>
          <w:b/>
          <w:bCs/>
          <w:sz w:val="24"/>
          <w:szCs w:val="24"/>
        </w:rPr>
      </w:pPr>
    </w:p>
    <w:p w:rsidR="00F27128" w:rsidRDefault="00F27128">
      <w:pPr>
        <w:spacing w:line="480" w:lineRule="auto"/>
        <w:jc w:val="both"/>
        <w:rPr>
          <w:rFonts w:ascii="Times New Roman" w:eastAsia="Calibri" w:hAnsi="Times New Roman"/>
          <w:b/>
          <w:bCs/>
          <w:sz w:val="24"/>
          <w:szCs w:val="24"/>
        </w:rPr>
      </w:pPr>
    </w:p>
    <w:p w:rsidR="00F27128" w:rsidRDefault="00F27128">
      <w:pPr>
        <w:spacing w:line="480" w:lineRule="auto"/>
        <w:jc w:val="both"/>
        <w:rPr>
          <w:rFonts w:ascii="Times New Roman" w:eastAsia="Calibri" w:hAnsi="Times New Roman"/>
          <w:b/>
          <w:bCs/>
          <w:sz w:val="24"/>
          <w:szCs w:val="24"/>
        </w:rPr>
      </w:pPr>
    </w:p>
    <w:p w:rsidR="00F27128" w:rsidRDefault="0089428E" w:rsidP="00F25FDD">
      <w:pPr>
        <w:pStyle w:val="Heading2"/>
      </w:pPr>
      <w:bookmarkStart w:id="55" w:name="_Toc163432468"/>
      <w:r>
        <w:t>CHARACTERISTICS OF NANO BUSINESS</w:t>
      </w:r>
      <w:bookmarkEnd w:id="55"/>
    </w:p>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rPr>
        <w:t>Most often, Nano businesses are mistaken for Micro business or assumed to be the same. This makes it a necessity that the characteristics of Nano businesses be listed for the avoidance of such error. Below are some basic characteristics of Nano business.</w:t>
      </w:r>
    </w:p>
    <w:p w:rsidR="00F27128" w:rsidRDefault="0089428E">
      <w:pPr>
        <w:spacing w:line="480" w:lineRule="auto"/>
        <w:ind w:left="720"/>
        <w:jc w:val="both"/>
        <w:rPr>
          <w:rFonts w:ascii="Times New Roman" w:hAnsi="Times New Roman"/>
          <w:sz w:val="24"/>
          <w:szCs w:val="24"/>
        </w:rPr>
      </w:pPr>
      <w:r>
        <w:rPr>
          <w:rFonts w:ascii="Times New Roman" w:eastAsia="Calibri" w:hAnsi="Times New Roman"/>
          <w:sz w:val="24"/>
          <w:szCs w:val="24"/>
        </w:rPr>
        <w:t>Limited investment</w:t>
      </w:r>
    </w:p>
    <w:p w:rsidR="00F27128" w:rsidRDefault="0089428E">
      <w:pPr>
        <w:spacing w:line="480" w:lineRule="auto"/>
        <w:ind w:left="720"/>
        <w:jc w:val="both"/>
        <w:rPr>
          <w:rFonts w:ascii="Times New Roman" w:hAnsi="Times New Roman"/>
          <w:sz w:val="24"/>
          <w:szCs w:val="24"/>
        </w:rPr>
      </w:pPr>
      <w:r>
        <w:rPr>
          <w:rFonts w:ascii="Times New Roman" w:eastAsia="Calibri" w:hAnsi="Times New Roman"/>
          <w:sz w:val="24"/>
          <w:szCs w:val="24"/>
        </w:rPr>
        <w:t>Personal character/ owner management</w:t>
      </w:r>
    </w:p>
    <w:p w:rsidR="00F27128" w:rsidRDefault="0089428E">
      <w:pPr>
        <w:spacing w:line="480" w:lineRule="auto"/>
        <w:ind w:left="720"/>
        <w:jc w:val="both"/>
        <w:rPr>
          <w:rFonts w:ascii="Times New Roman" w:hAnsi="Times New Roman"/>
          <w:sz w:val="24"/>
          <w:szCs w:val="24"/>
        </w:rPr>
      </w:pPr>
      <w:r>
        <w:rPr>
          <w:rFonts w:ascii="Times New Roman" w:eastAsia="Calibri" w:hAnsi="Times New Roman"/>
          <w:sz w:val="24"/>
          <w:szCs w:val="24"/>
        </w:rPr>
        <w:t>Labor intensive</w:t>
      </w:r>
    </w:p>
    <w:p w:rsidR="00F27128" w:rsidRDefault="0089428E">
      <w:pPr>
        <w:spacing w:line="480" w:lineRule="auto"/>
        <w:ind w:left="720"/>
        <w:jc w:val="both"/>
        <w:rPr>
          <w:rFonts w:ascii="Times New Roman" w:hAnsi="Times New Roman"/>
          <w:sz w:val="24"/>
          <w:szCs w:val="24"/>
        </w:rPr>
      </w:pPr>
      <w:r>
        <w:rPr>
          <w:rFonts w:ascii="Times New Roman" w:eastAsia="Calibri" w:hAnsi="Times New Roman"/>
          <w:sz w:val="24"/>
          <w:szCs w:val="24"/>
        </w:rPr>
        <w:t>Unorganized labor</w:t>
      </w:r>
    </w:p>
    <w:p w:rsidR="00F27128" w:rsidRDefault="0089428E">
      <w:pPr>
        <w:spacing w:line="480" w:lineRule="auto"/>
        <w:ind w:left="720"/>
        <w:jc w:val="both"/>
        <w:rPr>
          <w:rFonts w:ascii="Times New Roman" w:hAnsi="Times New Roman"/>
          <w:sz w:val="24"/>
          <w:szCs w:val="24"/>
        </w:rPr>
      </w:pPr>
      <w:r>
        <w:rPr>
          <w:rFonts w:ascii="Times New Roman" w:eastAsia="Calibri" w:hAnsi="Times New Roman"/>
          <w:sz w:val="24"/>
          <w:szCs w:val="24"/>
        </w:rPr>
        <w:t>Local Area of Operation</w:t>
      </w:r>
    </w:p>
    <w:p w:rsidR="00F27128" w:rsidRDefault="0089428E">
      <w:pPr>
        <w:spacing w:line="480" w:lineRule="auto"/>
        <w:jc w:val="both"/>
        <w:rPr>
          <w:rFonts w:ascii="Times New Roman" w:eastAsia="Times New Roman" w:hAnsi="Times New Roman"/>
          <w:color w:val="000000"/>
          <w:sz w:val="24"/>
          <w:szCs w:val="24"/>
          <w:lang w:eastAsia="en-US"/>
        </w:rPr>
      </w:pPr>
      <w:r>
        <w:rPr>
          <w:rFonts w:ascii="Times New Roman" w:eastAsia="Times New Roman" w:hAnsi="Times New Roman"/>
          <w:color w:val="000000"/>
          <w:sz w:val="24"/>
          <w:szCs w:val="24"/>
          <w:lang w:eastAsia="en-US"/>
        </w:rPr>
        <w:tab/>
        <w:t>Low revenue and profitability</w:t>
      </w:r>
    </w:p>
    <w:p w:rsidR="00F27128" w:rsidRDefault="00F27128">
      <w:pPr>
        <w:autoSpaceDE w:val="0"/>
        <w:autoSpaceDN w:val="0"/>
        <w:adjustRightInd w:val="0"/>
        <w:spacing w:line="480" w:lineRule="auto"/>
        <w:jc w:val="both"/>
        <w:rPr>
          <w:rFonts w:ascii="Times New Roman" w:eastAsia="Calibri" w:hAnsi="Times New Roman"/>
          <w:b/>
          <w:bCs/>
          <w:color w:val="000000"/>
          <w:sz w:val="24"/>
          <w:szCs w:val="24"/>
          <w:lang w:eastAsia="en-US"/>
        </w:rPr>
      </w:pPr>
    </w:p>
    <w:p w:rsidR="00F27128" w:rsidRDefault="0089428E" w:rsidP="00F25FDD">
      <w:pPr>
        <w:pStyle w:val="Heading2"/>
        <w:rPr>
          <w:lang w:eastAsia="en-US"/>
        </w:rPr>
      </w:pPr>
      <w:bookmarkStart w:id="56" w:name="_Toc163432469"/>
      <w:r>
        <w:rPr>
          <w:lang w:eastAsia="en-US"/>
        </w:rPr>
        <w:t>2.2 THEORETICAL REVIEW</w:t>
      </w:r>
      <w:bookmarkEnd w:id="56"/>
    </w:p>
    <w:p w:rsidR="00F27128" w:rsidRDefault="0089428E">
      <w:pPr>
        <w:autoSpaceDE w:val="0"/>
        <w:autoSpaceDN w:val="0"/>
        <w:adjustRightInd w:val="0"/>
        <w:spacing w:line="480" w:lineRule="auto"/>
        <w:jc w:val="both"/>
        <w:rPr>
          <w:rFonts w:ascii="Times New Roman" w:hAnsi="Times New Roman"/>
          <w:sz w:val="24"/>
          <w:szCs w:val="24"/>
        </w:rPr>
      </w:pPr>
      <w:r>
        <w:rPr>
          <w:rFonts w:ascii="Times New Roman" w:eastAsia="CIDFont" w:hAnsi="Times New Roman"/>
          <w:b/>
          <w:bCs/>
          <w:color w:val="000000"/>
          <w:sz w:val="24"/>
          <w:szCs w:val="24"/>
        </w:rPr>
        <w:t xml:space="preserve">Mark Casson’s Economic Theory (1945) </w:t>
      </w:r>
    </w:p>
    <w:p w:rsidR="00F27128" w:rsidRDefault="0089428E">
      <w:pPr>
        <w:spacing w:line="480" w:lineRule="auto"/>
        <w:jc w:val="both"/>
        <w:rPr>
          <w:rFonts w:ascii="Times New Roman" w:eastAsia="CIDFont" w:hAnsi="Times New Roman"/>
          <w:color w:val="000000"/>
          <w:sz w:val="24"/>
          <w:szCs w:val="24"/>
        </w:rPr>
      </w:pPr>
      <w:r>
        <w:rPr>
          <w:rFonts w:ascii="Times New Roman" w:eastAsia="CIDFont" w:hAnsi="Times New Roman"/>
          <w:color w:val="000000"/>
          <w:sz w:val="24"/>
          <w:szCs w:val="24"/>
        </w:rPr>
        <w:t xml:space="preserve">Casson (1945) propounded the economic theory. The theory holds that the success of Entrepreneurship or business is a result of conducive economic conditions. He stated that economic factors that encourage or discourage entrepreneurship include; taxation policy, industrial policy, easy availability of raw materials, easy access to finance on favorable terms, access to information about market conditions, availability of technology and infrastructure, marketing opportunities. The theory is relevant to the study because the factors identified above helps business organizations in taking decisions to go for new ventures and determine how successful they will operate in the environment. </w:t>
      </w:r>
    </w:p>
    <w:p w:rsidR="00F27128" w:rsidRDefault="0089428E">
      <w:pPr>
        <w:spacing w:line="480" w:lineRule="auto"/>
        <w:jc w:val="both"/>
        <w:rPr>
          <w:rFonts w:ascii="Times New Roman" w:eastAsia="CIDFont" w:hAnsi="Times New Roman"/>
          <w:color w:val="000000"/>
          <w:sz w:val="24"/>
          <w:szCs w:val="24"/>
        </w:rPr>
      </w:pPr>
      <w:r>
        <w:rPr>
          <w:rFonts w:ascii="Times New Roman" w:eastAsia="Calibri" w:hAnsi="Times New Roman"/>
          <w:b/>
          <w:bCs/>
          <w:sz w:val="24"/>
          <w:szCs w:val="24"/>
          <w:u w:val="single"/>
        </w:rPr>
        <w:t>Figure 1: Proposed Conceptual model</w:t>
      </w:r>
      <w:r>
        <w:rPr>
          <w:rFonts w:ascii="Times New Roman" w:eastAsia="Calibri" w:hAnsi="Times New Roman"/>
          <w:b/>
          <w:bCs/>
          <w:sz w:val="24"/>
          <w:szCs w:val="24"/>
        </w:rPr>
        <w:tab/>
      </w:r>
    </w:p>
    <w:p w:rsidR="00F27128" w:rsidRDefault="007A6E4C">
      <w:pPr>
        <w:spacing w:line="480" w:lineRule="auto"/>
        <w:jc w:val="both"/>
        <w:rPr>
          <w:rFonts w:ascii="Times New Roman" w:eastAsia="CIDFont" w:hAnsi="Times New Roman"/>
          <w:color w:val="000000"/>
          <w:sz w:val="24"/>
          <w:szCs w:val="24"/>
        </w:rPr>
      </w:pPr>
      <w: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2" type="#_x0000_t176" style="position:absolute;left:0;text-align:left;margin-left:244.6pt;margin-top:11.85pt;width:170.25pt;height:66.8pt;z-index:251654656" o:gfxdata="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SL/2D2AAAAAoBAAAPAAAAAAAAAAEAIAAA&#10;ACIAAABkcnMvZG93bnJldi54bWxQSwECFAAUAAAACACHTuJA/LQp4wwCAABUBAAADgAAAAAAAAAB&#10;ACAAAAAnAQAAZHJzL2Uyb0RvYy54bWxQSwUGAAAAAAYABgBZAQAApQUAAAAA&#10;">
            <v:textbox>
              <w:txbxContent>
                <w:p w:rsidR="00F27128" w:rsidRDefault="0089428E">
                  <w:pPr>
                    <w:spacing w:line="360" w:lineRule="auto"/>
                    <w:rPr>
                      <w:rFonts w:ascii="Times New Roman" w:hAnsi="Times New Roman"/>
                      <w:b/>
                      <w:sz w:val="28"/>
                      <w:szCs w:val="28"/>
                    </w:rPr>
                  </w:pPr>
                  <w:r>
                    <w:rPr>
                      <w:rFonts w:ascii="Times New Roman" w:hAnsi="Times New Roman"/>
                      <w:b/>
                      <w:sz w:val="24"/>
                      <w:szCs w:val="24"/>
                    </w:rPr>
                    <w:t>FINANCIAL PERFORMANCE OF NANO BUSINESSES</w:t>
                  </w:r>
                </w:p>
              </w:txbxContent>
            </v:textbox>
          </v:shape>
        </w:pict>
      </w:r>
      <w: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1" type="#_x0000_t34" style="position:absolute;left:0;text-align:left;margin-left:76.45pt;margin-top:3.25pt;width:165.1pt;height:30.7pt;z-index:251655680" o:gfxdata="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iPK6o2AAAAAgBAAAPAAAAAAAAAAEAIAAAACIAAABk&#10;cnMvZG93bnJldi54bWxQSwECFAAUAAAACACHTuJAqMH3HwYCAAAiBAAADgAAAAAAAAABACAAAAAn&#10;AQAAZHJzL2Uyb0RvYy54bWxQSwUGAAAAAAYABgBZAQAAnwUAAAAA&#10;">
            <v:stroke endarrow="block"/>
          </v:shape>
        </w:pict>
      </w:r>
      <w:r>
        <w:pict>
          <v:rect id="_x0000_s1030" style="position:absolute;left:0;text-align:left;margin-left:-7.05pt;margin-top:.25pt;width:150.8pt;height:22.2pt;z-index:251656704" o:gfxdata="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Qham9YAAAAHAQAADwAAAAAAAAABACAAAAAiAAAAZHJzL2Rvd25yZXYueG1s&#10;UEsBAhQAFAAAAAgAh07iQORRD8b6AQAALQQAAA4AAAAAAAAAAQAgAAAAJQEAAGRycy9lMm9Eb2Mu&#10;eG1sUEsFBgAAAAAGAAYAWQEAAJEFAAAAAA==&#10;">
            <v:textbox>
              <w:txbxContent>
                <w:p w:rsidR="00F27128" w:rsidRDefault="0089428E">
                  <w:pPr>
                    <w:rPr>
                      <w:rFonts w:ascii="Times New Roman" w:hAnsi="Times New Roman"/>
                      <w:sz w:val="24"/>
                      <w:szCs w:val="24"/>
                    </w:rPr>
                  </w:pPr>
                  <w:r>
                    <w:rPr>
                      <w:rFonts w:ascii="Times New Roman" w:hAnsi="Times New Roman"/>
                      <w:sz w:val="24"/>
                      <w:szCs w:val="24"/>
                    </w:rPr>
                    <w:t>Inflation</w:t>
                  </w:r>
                </w:p>
              </w:txbxContent>
            </v:textbox>
          </v:rect>
        </w:pict>
      </w:r>
      <w:r>
        <w:pict>
          <v:rect id="_x0000_s1029" style="position:absolute;left:0;text-align:left;margin-left:-6.45pt;margin-top:36.35pt;width:150.8pt;height:23.85pt;z-index:251657728" o:gfxdata="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pfGlq2AAAAAoBAAAPAAAAAAAAAAEAIAAAACIAAABkcnMvZG93bnJldi54bWxQ&#10;SwECFAAUAAAACACHTuJArFs9APcBAAAtBAAADgAAAAAAAAABACAAAAAnAQAAZHJzL2Uyb0RvYy54&#10;bWxQSwUGAAAAAAYABgBZAQAAkAUAAAAA&#10;">
            <v:textbox>
              <w:txbxContent>
                <w:p w:rsidR="00F27128" w:rsidRDefault="0089428E">
                  <w:pPr>
                    <w:rPr>
                      <w:rFonts w:ascii="Times New Roman" w:hAnsi="Times New Roman"/>
                      <w:sz w:val="24"/>
                      <w:szCs w:val="24"/>
                    </w:rPr>
                  </w:pPr>
                  <w:r>
                    <w:rPr>
                      <w:rFonts w:ascii="Times New Roman" w:hAnsi="Times New Roman"/>
                      <w:sz w:val="24"/>
                      <w:szCs w:val="24"/>
                    </w:rPr>
                    <w:t xml:space="preserve">Naira redesign policy </w:t>
                  </w:r>
                </w:p>
              </w:txbxContent>
            </v:textbox>
          </v:rect>
        </w:pict>
      </w:r>
      <w:r>
        <w:pict>
          <v:rect id="_x0000_s1028" style="position:absolute;left:0;text-align:left;margin-left:-6.45pt;margin-top:71.1pt;width:150.8pt;height:25.05pt;z-index:251658752" o:gfxdata="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y66qU2AAAAAsBAAAPAAAAAAAAAAEAIAAAACIAAABkcnMvZG93bnJldi54bWxQ&#10;SwECFAAUAAAACACHTuJArzY6gPcBAAAtBAAADgAAAAAAAAABACAAAAAnAQAAZHJzL2Uyb0RvYy54&#10;bWxQSwUGAAAAAAYABgBZAQAAkAUAAAAA&#10;">
            <v:textbox>
              <w:txbxContent>
                <w:p w:rsidR="00F27128" w:rsidRDefault="0089428E">
                  <w:pPr>
                    <w:rPr>
                      <w:rFonts w:ascii="Times New Roman" w:hAnsi="Times New Roman"/>
                      <w:sz w:val="24"/>
                      <w:szCs w:val="24"/>
                    </w:rPr>
                  </w:pPr>
                  <w:r>
                    <w:rPr>
                      <w:rFonts w:ascii="Times New Roman" w:hAnsi="Times New Roman"/>
                      <w:sz w:val="24"/>
                      <w:szCs w:val="24"/>
                    </w:rPr>
                    <w:t>Educational background</w:t>
                  </w:r>
                </w:p>
              </w:txbxContent>
            </v:textbox>
          </v:rect>
        </w:pict>
      </w:r>
      <w:r>
        <w:pict>
          <v:shape id="_x0000_s1027" type="#_x0000_t34" style="position:absolute;left:0;text-align:left;margin-left:145.6pt;margin-top:43.35pt;width:92.9pt;height:2.9pt;flip:y;z-index:251659776" o:gfxdata="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0Lw5PYAAAACQEAAA8AAAAAAAAAAQAgAAAAIgAA&#10;AGRycy9kb3ducmV2LnhtbFBLAQIUABQAAAAIAIdO4kBUWPyoCAIAACsEAAAOAAAAAAAAAAEAIAAA&#10;ACcBAABkcnMvZTJvRG9jLnhtbFBLBQYAAAAABgAGAFkBAAChBQAAAAA=&#10;">
            <v:stroke endarrow="block"/>
          </v:shape>
        </w:pict>
      </w:r>
      <w:r>
        <w:pict>
          <v:shape id="_x0000_s1026" type="#_x0000_t34" style="position:absolute;left:0;text-align:left;margin-left:145.6pt;margin-top:63.55pt;width:97.05pt;height:19.2pt;flip:y;z-index:251660800" o:gfxdata="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TO8QnZAAAACwEAAA8AAAAAAAAAAQAg&#10;AAAAIgAAAGRycy9kb3ducmV2LnhtbFBLAQIUABQAAAAIAIdO4kByJYahDQIAACwEAAAOAAAAAAAA&#10;AAEAIAAAACgBAABkcnMvZTJvRG9jLnhtbFBLBQYAAAAABgAGAFkBAACnBQAAAAA=&#10;" adj="10794">
            <v:stroke endarrow="block"/>
          </v:shape>
        </w:pict>
      </w:r>
    </w:p>
    <w:p w:rsidR="00F27128" w:rsidRDefault="00F27128">
      <w:pPr>
        <w:spacing w:line="480" w:lineRule="auto"/>
        <w:jc w:val="both"/>
        <w:rPr>
          <w:rFonts w:ascii="Times New Roman" w:eastAsia="CIDFont" w:hAnsi="Times New Roman"/>
          <w:b/>
          <w:bCs/>
          <w:color w:val="000000"/>
          <w:sz w:val="24"/>
          <w:szCs w:val="24"/>
        </w:rPr>
      </w:pPr>
    </w:p>
    <w:p w:rsidR="00F27128" w:rsidRDefault="0089428E">
      <w:pPr>
        <w:spacing w:line="480" w:lineRule="auto"/>
        <w:jc w:val="both"/>
        <w:rPr>
          <w:rFonts w:ascii="Times New Roman" w:eastAsia="CIDFont" w:hAnsi="Times New Roman"/>
          <w:b/>
          <w:bCs/>
          <w:color w:val="000000"/>
        </w:rPr>
      </w:pPr>
      <w:r>
        <w:rPr>
          <w:rFonts w:ascii="Times New Roman" w:eastAsia="CIDFont" w:hAnsi="Times New Roman"/>
          <w:b/>
          <w:bCs/>
          <w:color w:val="000000"/>
          <w:sz w:val="24"/>
          <w:szCs w:val="24"/>
        </w:rPr>
        <w:tab/>
      </w:r>
      <w:r>
        <w:rPr>
          <w:rFonts w:ascii="Times New Roman" w:eastAsia="CIDFont" w:hAnsi="Times New Roman"/>
          <w:b/>
          <w:bCs/>
          <w:color w:val="000000"/>
          <w:sz w:val="24"/>
          <w:szCs w:val="24"/>
        </w:rPr>
        <w:tab/>
      </w:r>
      <w:r>
        <w:rPr>
          <w:rFonts w:ascii="Times New Roman" w:eastAsia="CIDFont" w:hAnsi="Times New Roman"/>
          <w:b/>
          <w:bCs/>
          <w:color w:val="000000"/>
          <w:sz w:val="24"/>
          <w:szCs w:val="24"/>
        </w:rPr>
        <w:tab/>
      </w:r>
      <w:r>
        <w:rPr>
          <w:rFonts w:ascii="Times New Roman" w:eastAsia="CIDFont" w:hAnsi="Times New Roman"/>
          <w:b/>
          <w:bCs/>
          <w:color w:val="000000"/>
          <w:sz w:val="24"/>
          <w:szCs w:val="24"/>
        </w:rPr>
        <w:tab/>
      </w:r>
      <w:r>
        <w:rPr>
          <w:rFonts w:ascii="Times New Roman" w:eastAsia="CIDFont" w:hAnsi="Times New Roman"/>
          <w:b/>
          <w:bCs/>
          <w:color w:val="000000"/>
          <w:sz w:val="24"/>
          <w:szCs w:val="24"/>
        </w:rPr>
        <w:tab/>
      </w:r>
      <w:r>
        <w:rPr>
          <w:rFonts w:ascii="Times New Roman" w:eastAsia="CIDFont" w:hAnsi="Times New Roman"/>
          <w:b/>
          <w:bCs/>
          <w:color w:val="000000"/>
          <w:sz w:val="24"/>
          <w:szCs w:val="24"/>
        </w:rPr>
        <w:tab/>
      </w:r>
      <w:r>
        <w:rPr>
          <w:rFonts w:ascii="Times New Roman" w:eastAsia="CIDFont" w:hAnsi="Times New Roman"/>
          <w:b/>
          <w:bCs/>
          <w:color w:val="000000"/>
          <w:sz w:val="24"/>
          <w:szCs w:val="24"/>
        </w:rPr>
        <w:tab/>
      </w:r>
      <w:r>
        <w:rPr>
          <w:rFonts w:ascii="Times New Roman" w:eastAsia="CIDFont" w:hAnsi="Times New Roman"/>
          <w:b/>
          <w:bCs/>
          <w:color w:val="000000"/>
          <w:sz w:val="24"/>
          <w:szCs w:val="24"/>
        </w:rPr>
        <w:tab/>
      </w:r>
      <w:r>
        <w:rPr>
          <w:rFonts w:ascii="Times New Roman" w:eastAsia="CIDFont" w:hAnsi="Times New Roman"/>
          <w:b/>
          <w:bCs/>
          <w:color w:val="000000"/>
          <w:sz w:val="24"/>
          <w:szCs w:val="24"/>
        </w:rPr>
        <w:tab/>
      </w:r>
    </w:p>
    <w:p w:rsidR="00F27128" w:rsidRDefault="0089428E">
      <w:pPr>
        <w:spacing w:line="480" w:lineRule="auto"/>
        <w:jc w:val="both"/>
        <w:rPr>
          <w:rFonts w:ascii="Times New Roman" w:eastAsia="CIDFont" w:hAnsi="Times New Roman"/>
          <w:color w:val="000000"/>
          <w:sz w:val="24"/>
          <w:szCs w:val="24"/>
        </w:rPr>
      </w:pPr>
      <w:r>
        <w:rPr>
          <w:rFonts w:ascii="Times New Roman" w:eastAsia="CIDFont" w:hAnsi="Times New Roman"/>
          <w:b/>
          <w:bCs/>
          <w:color w:val="000000"/>
          <w:sz w:val="24"/>
          <w:szCs w:val="24"/>
        </w:rPr>
        <w:t>Source:</w:t>
      </w:r>
      <w:r>
        <w:rPr>
          <w:rFonts w:ascii="Times New Roman" w:eastAsia="CIDFont" w:hAnsi="Times New Roman"/>
          <w:color w:val="000000"/>
          <w:sz w:val="24"/>
          <w:szCs w:val="24"/>
        </w:rPr>
        <w:t xml:space="preserve"> Adapted from the works of Audu, (2021); Emmanuel, (2022).</w:t>
      </w:r>
    </w:p>
    <w:p w:rsidR="00F27128" w:rsidRDefault="0089428E" w:rsidP="00F25FDD">
      <w:pPr>
        <w:pStyle w:val="Heading2"/>
      </w:pPr>
      <w:bookmarkStart w:id="57" w:name="_Toc163432470"/>
      <w:r>
        <w:t>2.3 EMPIRICAL REVIEW</w:t>
      </w:r>
      <w:bookmarkEnd w:id="57"/>
    </w:p>
    <w:p w:rsidR="00F27128" w:rsidRDefault="0089428E">
      <w:pPr>
        <w:autoSpaceDE w:val="0"/>
        <w:autoSpaceDN w:val="0"/>
        <w:adjustRightInd w:val="0"/>
        <w:spacing w:line="480" w:lineRule="auto"/>
        <w:jc w:val="both"/>
        <w:rPr>
          <w:rFonts w:ascii="Times New Roman" w:eastAsia="Calibri" w:hAnsi="Times New Roman"/>
          <w:bCs/>
          <w:color w:val="000000"/>
          <w:sz w:val="24"/>
          <w:szCs w:val="24"/>
          <w:lang w:eastAsia="en-US"/>
        </w:rPr>
      </w:pPr>
      <w:r>
        <w:rPr>
          <w:rFonts w:ascii="Times New Roman" w:eastAsia="Calibri" w:hAnsi="Times New Roman"/>
          <w:bCs/>
          <w:color w:val="000000"/>
          <w:sz w:val="24"/>
          <w:szCs w:val="24"/>
          <w:lang w:eastAsia="en-US"/>
        </w:rPr>
        <w:t xml:space="preserve">Most of the works carried out on this subject is on either SSEs or MSEs. There are but only few literatures regarding Nano businesses and this may not be unrelated to the fact that it has been assumed by many researchers that there is no distinction or </w:t>
      </w:r>
      <w:r>
        <w:rPr>
          <w:rFonts w:ascii="Times New Roman" w:eastAsia="Calibri" w:hAnsi="Times New Roman"/>
          <w:bCs/>
          <w:color w:val="000000"/>
          <w:sz w:val="24"/>
          <w:szCs w:val="24"/>
          <w:lang w:eastAsia="en-US"/>
        </w:rPr>
        <w:lastRenderedPageBreak/>
        <w:t>differences between Small Scale Enterprises (SSEs), Micro business and Nano business.</w:t>
      </w:r>
    </w:p>
    <w:p w:rsidR="00F27128" w:rsidRDefault="0089428E">
      <w:pPr>
        <w:spacing w:line="480" w:lineRule="auto"/>
        <w:jc w:val="both"/>
        <w:rPr>
          <w:rFonts w:ascii="Times New Roman" w:eastAsia="Calibri" w:hAnsi="Times New Roman"/>
          <w:bCs/>
          <w:color w:val="000000"/>
          <w:sz w:val="24"/>
          <w:szCs w:val="24"/>
          <w:lang w:eastAsia="en-US"/>
        </w:rPr>
      </w:pPr>
      <w:r>
        <w:rPr>
          <w:rFonts w:ascii="Times New Roman" w:eastAsia="Times New Roman" w:hAnsi="Times New Roman"/>
          <w:color w:val="000000"/>
          <w:sz w:val="24"/>
          <w:szCs w:val="24"/>
          <w:lang w:eastAsia="en-US"/>
        </w:rPr>
        <w:t>Ruben, Saminu &amp; Zakar (2022), Investigated the impact of business environment on the survival of small and Nano scale businesses in Kwara state Nigeria. the study seeks to ascertain the relationship between business environment and the survival of Nano and Small scale businesses in Nigeria using regression technique to analyze the primary data obtained through a structured questionnaire administered to one hundred and seventy-eight Nano and small scale business operators in Kwara metropolis, Kwara State Nigeria. The findings of the study revealed that the model of logistic regression could predict the distribution of 80.75% of the observed values of the dependent variable as factors such as inflationary trend; infrastructural facilities, accessibility and Naira note re-desgn serve as barriers to business growth and survival.</w:t>
      </w:r>
    </w:p>
    <w:p w:rsidR="00F27128" w:rsidRDefault="0089428E">
      <w:pPr>
        <w:spacing w:line="480" w:lineRule="auto"/>
        <w:jc w:val="both"/>
        <w:rPr>
          <w:rFonts w:ascii="Times New Roman" w:eastAsia="Calibri" w:hAnsi="Times New Roman"/>
          <w:bCs/>
          <w:color w:val="000000"/>
          <w:sz w:val="24"/>
          <w:szCs w:val="24"/>
          <w:lang w:eastAsia="en-US"/>
        </w:rPr>
      </w:pPr>
      <w:r>
        <w:rPr>
          <w:rFonts w:ascii="Times New Roman" w:eastAsia="Times New Roman" w:hAnsi="Times New Roman"/>
          <w:color w:val="000000"/>
          <w:sz w:val="24"/>
          <w:szCs w:val="24"/>
          <w:lang w:eastAsia="en-US"/>
        </w:rPr>
        <w:t xml:space="preserve">lgbinedion &amp; Samuel (2021) examined business environmental factor’s impact on the survival and growth of Nano businesses in Benin metropolis. The study identified some environmental factors that were peculiar to the business organizations in the Nano Business sector vis-a-vis their significant impact through the administered questionnaires to operators of selected Nano business within the local governments that are within the metropolis: Egor, Oredo, Ikpoba-okha and </w:t>
      </w:r>
      <w:r>
        <w:rPr>
          <w:rFonts w:ascii="Times New Roman" w:eastAsia="Arial" w:hAnsi="Times New Roman"/>
          <w:color w:val="202124"/>
          <w:sz w:val="24"/>
          <w:szCs w:val="24"/>
          <w:shd w:val="clear" w:color="auto" w:fill="FFFFFF"/>
        </w:rPr>
        <w:t xml:space="preserve">Orhionmwon </w:t>
      </w:r>
      <w:r>
        <w:rPr>
          <w:rFonts w:ascii="Times New Roman" w:eastAsia="Times New Roman" w:hAnsi="Times New Roman"/>
          <w:sz w:val="24"/>
          <w:szCs w:val="24"/>
          <w:lang w:eastAsia="en-US"/>
        </w:rPr>
        <w:t>i</w:t>
      </w:r>
      <w:r>
        <w:rPr>
          <w:rFonts w:ascii="Times New Roman" w:eastAsia="Times New Roman" w:hAnsi="Times New Roman"/>
          <w:color w:val="000000"/>
          <w:sz w:val="24"/>
          <w:szCs w:val="24"/>
          <w:lang w:eastAsia="en-US"/>
        </w:rPr>
        <w:t>nhabitants. Electricity, government policies and fraudulent practices were found as factors critical with severe impact on the survival and growth of Nano businesses. The study concluded that these factors signified impending danger that may impede the survival of Nano businesses and make growth an impossible task if left on. check</w:t>
      </w:r>
    </w:p>
    <w:p w:rsidR="00F27128" w:rsidRDefault="0089428E">
      <w:pPr>
        <w:spacing w:line="480" w:lineRule="auto"/>
        <w:jc w:val="both"/>
        <w:rPr>
          <w:rFonts w:ascii="Times New Roman" w:eastAsia="Times New Roman" w:hAnsi="Times New Roman"/>
          <w:sz w:val="24"/>
          <w:szCs w:val="24"/>
          <w:lang w:eastAsia="en-US"/>
        </w:rPr>
      </w:pPr>
      <w:r>
        <w:rPr>
          <w:rFonts w:ascii="Times New Roman" w:eastAsia="Times New Roman" w:hAnsi="Times New Roman"/>
          <w:color w:val="000000"/>
          <w:sz w:val="24"/>
          <w:szCs w:val="24"/>
          <w:lang w:eastAsia="en-US"/>
        </w:rPr>
        <w:lastRenderedPageBreak/>
        <w:t>Nwekpa &amp; Ewans (2015) assessed implications of economic factors on small scale business performance in Nigeria for the period of 1970 -2013. The study revealed that high Inflation rate, Exchange rate, Government Tax Revenue, External Finances and interest rate as economic indices have a significant effect on the performance of small scale businesses in Nigeria and therefore concludes that the federal government shouldcome up with stringent policy and regulations that would maintain a fixed exchange rate, interest rate, and low inflation that create enabling environment that could enhance the activities of small scale businesses in Nigeria.</w:t>
      </w:r>
    </w:p>
    <w:p w:rsidR="00F27128" w:rsidRDefault="0089428E">
      <w:pPr>
        <w:spacing w:line="480" w:lineRule="auto"/>
        <w:jc w:val="both"/>
        <w:rPr>
          <w:rFonts w:ascii="Times New Roman" w:eastAsia="Times New Roman" w:hAnsi="Times New Roman"/>
          <w:color w:val="000000"/>
          <w:sz w:val="24"/>
          <w:szCs w:val="24"/>
          <w:lang w:eastAsia="en-US"/>
        </w:rPr>
      </w:pPr>
      <w:r>
        <w:rPr>
          <w:rFonts w:ascii="Times New Roman" w:eastAsia="Times New Roman" w:hAnsi="Times New Roman"/>
          <w:color w:val="000000"/>
          <w:sz w:val="24"/>
          <w:szCs w:val="24"/>
          <w:lang w:eastAsia="en-US"/>
        </w:rPr>
        <w:t>Bojan &amp; Zoran (2014) carried out analysis of external environment’s moderating role on the entrepreneurial orientation and business performance relationship among Italian small enterprises. The study explored the concept of entrepreneurial orientation by measuring corresponding variables: innovativeness, pro-activeness, risk taking, autonomy and competitive aggressiveness. The study empirically confirmed that there is positive relationship between entrepreneurial orientation, financial and non-financial performance of companies. It is thus clear that SMEs should nurture corporate culture and management styles aimed at promotion of innovative, proactive and risk taking behavior.</w:t>
      </w:r>
    </w:p>
    <w:p w:rsidR="00F27128" w:rsidRDefault="0089428E">
      <w:pPr>
        <w:spacing w:line="480" w:lineRule="auto"/>
        <w:jc w:val="both"/>
        <w:rPr>
          <w:rFonts w:ascii="Times New Roman" w:hAnsi="Times New Roman"/>
          <w:sz w:val="24"/>
          <w:szCs w:val="24"/>
        </w:rPr>
      </w:pPr>
      <w:r>
        <w:rPr>
          <w:rFonts w:ascii="Times New Roman" w:eastAsia="Times New Roman" w:hAnsi="Times New Roman"/>
          <w:color w:val="000000"/>
          <w:sz w:val="24"/>
          <w:szCs w:val="24"/>
          <w:lang w:eastAsia="en-US"/>
        </w:rPr>
        <w:t xml:space="preserve">Vincent &amp; Ifeanyi (2015) assessed impact of socio-cultural factors on entrepreneurial development in Nigeria. The study limits itself to the socio-cultural factor which impacts seriously on entrepreneurial development in Nigeria. The study discovered that some cultural values like marriage, age grade and religion have impacted positively on entrepreneurial development, while some cultural values like traditional title taking, impact negatively on entrepreneurial development. The study recommends that to increase the legitimacy of entrepreneurship, there should be a </w:t>
      </w:r>
      <w:r>
        <w:rPr>
          <w:rFonts w:ascii="Times New Roman" w:eastAsia="Times New Roman" w:hAnsi="Times New Roman"/>
          <w:color w:val="000000"/>
          <w:sz w:val="24"/>
          <w:szCs w:val="24"/>
          <w:lang w:eastAsia="en-US"/>
        </w:rPr>
        <w:lastRenderedPageBreak/>
        <w:t>change in traditional values which have been assumed to be opposed to entrepreneurial development.</w:t>
      </w:r>
    </w:p>
    <w:p w:rsidR="00F27128" w:rsidRDefault="0089428E">
      <w:pPr>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However, from the reviewed works of few scholars above, it is obvious that the external business environment with the following construct; socio-cultural factor, political factor, economic factors and technological factors have influenced the performance of businesses globally. Therefore, based on this, it prompted the researcher to examined the external business environment and its effect on the performance of Nano businesses in Gombe State, specifically in Bajoga, the administrative head-quarter of Funakaye Local Government Area, considering or in-view of the following constructs or variables; Inflation, Educational Background and Naira re-design policy.</w:t>
      </w:r>
    </w:p>
    <w:p w:rsidR="00F27128" w:rsidRDefault="00F27128">
      <w:pPr>
        <w:spacing w:line="480" w:lineRule="auto"/>
        <w:jc w:val="both"/>
        <w:rPr>
          <w:rFonts w:ascii="Times New Roman" w:eastAsia="Calibri" w:hAnsi="Times New Roman"/>
          <w:sz w:val="24"/>
          <w:szCs w:val="24"/>
          <w:lang w:eastAsia="en-US"/>
        </w:rPr>
      </w:pPr>
    </w:p>
    <w:p w:rsidR="00F27128" w:rsidRDefault="0089428E" w:rsidP="00F25FDD">
      <w:pPr>
        <w:pStyle w:val="Heading2"/>
        <w:rPr>
          <w:lang w:eastAsia="en-US"/>
        </w:rPr>
      </w:pPr>
      <w:bookmarkStart w:id="58" w:name="_Toc163432471"/>
      <w:r>
        <w:rPr>
          <w:lang w:eastAsia="en-US"/>
        </w:rPr>
        <w:t>2.4 RESEACH GAP</w:t>
      </w:r>
      <w:bookmarkEnd w:id="58"/>
    </w:p>
    <w:p w:rsidR="00F27128" w:rsidRDefault="0089428E">
      <w:pPr>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Effect of external environmental factors on the performance of businesses have been to a greater extend well studied globally, but it is unfortunate that due to the misconception among scholar of viewing Nano business as either small scale or micro business enterprise, there has been very little study that has been carried out on this topic in relation to Nano business. In view of the aforementioned, the researcher believed that a work of this volume is necessary in Gombe state particularly in Bajoga, the administrative headquarter of Funakaye Local Government, by way of observation it can be adjudge that 60-70% of the businesses within Bajoga are Nano in nature. It is worthy to note that of all the literature reviewed, non, examined the effect of external business environmental factors on the performance of Nano business as a sub-sector of the small scale enterprise and also of all the literature </w:t>
      </w:r>
      <w:r>
        <w:rPr>
          <w:rFonts w:ascii="Times New Roman" w:eastAsia="Calibri" w:hAnsi="Times New Roman"/>
          <w:sz w:val="24"/>
          <w:szCs w:val="24"/>
          <w:lang w:eastAsia="en-US"/>
        </w:rPr>
        <w:lastRenderedPageBreak/>
        <w:t>reviewed none of the study was conducted in northern Nigeria talk more of northeastern Nigeria, particularly Gombe State. As such Nano business operators in the northeast particularly Gombe State may barely find the study relevant.</w:t>
      </w:r>
    </w:p>
    <w:p w:rsidR="00F27128" w:rsidRDefault="00F27128">
      <w:pPr>
        <w:spacing w:line="480" w:lineRule="auto"/>
        <w:jc w:val="both"/>
        <w:rPr>
          <w:rFonts w:ascii="Times New Roman" w:eastAsia="Calibri" w:hAnsi="Times New Roman"/>
          <w:sz w:val="24"/>
          <w:szCs w:val="24"/>
          <w:lang w:eastAsia="en-US"/>
        </w:rPr>
      </w:pPr>
    </w:p>
    <w:p w:rsidR="00F27128" w:rsidRDefault="00F27128">
      <w:pPr>
        <w:spacing w:line="480" w:lineRule="auto"/>
        <w:ind w:left="2880" w:firstLine="720"/>
        <w:jc w:val="both"/>
        <w:rPr>
          <w:rFonts w:ascii="Times New Roman" w:eastAsia="Calibri" w:hAnsi="Times New Roman"/>
          <w:b/>
          <w:sz w:val="24"/>
          <w:szCs w:val="24"/>
          <w:lang w:eastAsia="en-US"/>
        </w:rPr>
      </w:pPr>
    </w:p>
    <w:p w:rsidR="005B1527" w:rsidRDefault="005B1527">
      <w:pPr>
        <w:spacing w:after="0" w:line="240" w:lineRule="auto"/>
        <w:rPr>
          <w:rFonts w:ascii="Times New Roman" w:eastAsia="Calibri" w:hAnsi="Times New Roman"/>
          <w:b/>
          <w:i/>
          <w:iCs/>
          <w:sz w:val="24"/>
          <w:szCs w:val="24"/>
          <w:lang w:eastAsia="en-US"/>
        </w:rPr>
      </w:pPr>
      <w:r>
        <w:rPr>
          <w:rFonts w:ascii="Times New Roman" w:eastAsia="Calibri" w:hAnsi="Times New Roman"/>
          <w:b/>
          <w:i/>
          <w:iCs/>
          <w:sz w:val="24"/>
          <w:szCs w:val="24"/>
          <w:lang w:eastAsia="en-US"/>
        </w:rPr>
        <w:br w:type="page"/>
      </w:r>
    </w:p>
    <w:p w:rsidR="00F27128" w:rsidRDefault="0089428E" w:rsidP="00F25FDD">
      <w:pPr>
        <w:pStyle w:val="Heading2"/>
        <w:jc w:val="center"/>
      </w:pPr>
      <w:bookmarkStart w:id="59" w:name="_Toc99539821"/>
      <w:bookmarkStart w:id="60" w:name="_Toc163432472"/>
      <w:r>
        <w:lastRenderedPageBreak/>
        <w:t>CHAPTER THREE</w:t>
      </w:r>
      <w:bookmarkEnd w:id="59"/>
      <w:bookmarkEnd w:id="60"/>
    </w:p>
    <w:p w:rsidR="00F27128" w:rsidRDefault="0089428E" w:rsidP="00F25FDD">
      <w:pPr>
        <w:pStyle w:val="Heading2"/>
        <w:jc w:val="center"/>
      </w:pPr>
      <w:bookmarkStart w:id="61" w:name="_Toc99539822"/>
      <w:bookmarkStart w:id="62" w:name="_Toc163432473"/>
      <w:r>
        <w:t>METHODOLOGY</w:t>
      </w:r>
      <w:bookmarkEnd w:id="61"/>
      <w:bookmarkEnd w:id="62"/>
    </w:p>
    <w:p w:rsidR="00F27128" w:rsidRDefault="0089428E" w:rsidP="00F25FDD">
      <w:pPr>
        <w:pStyle w:val="Heading2"/>
      </w:pPr>
      <w:bookmarkStart w:id="63" w:name="_Toc99539823"/>
      <w:bookmarkStart w:id="64" w:name="_Toc163432474"/>
      <w:r>
        <w:t>3.0 INTRODUCTION</w:t>
      </w:r>
      <w:bookmarkEnd w:id="63"/>
      <w:bookmarkEnd w:id="64"/>
    </w:p>
    <w:p w:rsidR="00F27128" w:rsidRDefault="0089428E">
      <w:pPr>
        <w:spacing w:line="480" w:lineRule="auto"/>
        <w:jc w:val="both"/>
        <w:rPr>
          <w:rFonts w:ascii="Times New Roman" w:eastAsia="Calibri" w:hAnsi="Times New Roman"/>
          <w:sz w:val="24"/>
          <w:szCs w:val="24"/>
        </w:rPr>
      </w:pPr>
      <w:r>
        <w:rPr>
          <w:rFonts w:ascii="Times New Roman" w:hAnsi="Times New Roman"/>
          <w:sz w:val="24"/>
          <w:szCs w:val="24"/>
        </w:rPr>
        <w:t>This chapter will discuss the research design, population of the study, sample size and sample techniques, method of data collection and method of data analysis.</w:t>
      </w:r>
    </w:p>
    <w:p w:rsidR="00F27128" w:rsidRDefault="0089428E" w:rsidP="00F25FDD">
      <w:pPr>
        <w:pStyle w:val="Heading2"/>
      </w:pPr>
      <w:bookmarkStart w:id="65" w:name="_Toc99539824"/>
      <w:bookmarkStart w:id="66" w:name="_Toc163432475"/>
      <w:r>
        <w:t>3.1 RESEARCH DESIGN</w:t>
      </w:r>
      <w:bookmarkEnd w:id="65"/>
      <w:bookmarkEnd w:id="66"/>
    </w:p>
    <w:p w:rsidR="00F27128" w:rsidRDefault="0089428E">
      <w:pPr>
        <w:spacing w:line="480" w:lineRule="auto"/>
        <w:jc w:val="both"/>
        <w:rPr>
          <w:rFonts w:ascii="Times New Roman" w:eastAsia="Calibri" w:hAnsi="Times New Roman"/>
          <w:sz w:val="24"/>
          <w:szCs w:val="24"/>
        </w:rPr>
      </w:pPr>
      <w:r>
        <w:rPr>
          <w:rFonts w:ascii="Times New Roman" w:hAnsi="Times New Roman"/>
          <w:sz w:val="24"/>
          <w:szCs w:val="24"/>
        </w:rPr>
        <w:t>A survey design will be used in this study. The study will use this method to collect opinions from the owners of Nano businesses on the impact of external environmental factors (Inflation, Government Policy and Educational background) on the performance of Nano business in Bajoga, Funakaye Local Government Area, in the northern part of Gombe State.</w:t>
      </w:r>
    </w:p>
    <w:p w:rsidR="00F27128" w:rsidRDefault="0089428E" w:rsidP="00F25FDD">
      <w:pPr>
        <w:pStyle w:val="Heading2"/>
      </w:pPr>
      <w:bookmarkStart w:id="67" w:name="_Toc99539825"/>
      <w:bookmarkStart w:id="68" w:name="_Toc163432476"/>
      <w:r>
        <w:t>3.2 AREA OF THE STUDY</w:t>
      </w:r>
      <w:bookmarkEnd w:id="67"/>
      <w:bookmarkEnd w:id="68"/>
    </w:p>
    <w:p w:rsidR="00F27128" w:rsidRDefault="0089428E">
      <w:pPr>
        <w:spacing w:line="480" w:lineRule="auto"/>
        <w:jc w:val="both"/>
        <w:rPr>
          <w:rFonts w:ascii="Times New Roman" w:eastAsia="Calibri" w:hAnsi="Times New Roman"/>
          <w:sz w:val="24"/>
          <w:szCs w:val="24"/>
        </w:rPr>
      </w:pPr>
      <w:r>
        <w:rPr>
          <w:rFonts w:ascii="Times New Roman" w:hAnsi="Times New Roman"/>
          <w:sz w:val="24"/>
          <w:szCs w:val="24"/>
        </w:rPr>
        <w:t>This study will be carried out in Bajoga, Funakaye Local Government Area, Gombe State, Nigeria. The study will adopt a survey research design using questionnaire which will serve as an instrument to canvass the opinions of the respondents in the study location that has an area of 3.408km² and a population of 116,630 people (Census 2006).</w:t>
      </w:r>
    </w:p>
    <w:p w:rsidR="00F27128" w:rsidRDefault="0089428E" w:rsidP="00F25FDD">
      <w:pPr>
        <w:pStyle w:val="Heading2"/>
      </w:pPr>
      <w:bookmarkStart w:id="69" w:name="_Toc99539826"/>
      <w:bookmarkStart w:id="70" w:name="_Toc163432477"/>
      <w:r>
        <w:t>3.3 POPULATION OF THE STUDY</w:t>
      </w:r>
      <w:bookmarkEnd w:id="69"/>
      <w:bookmarkEnd w:id="70"/>
    </w:p>
    <w:p w:rsidR="00F27128" w:rsidRDefault="0089428E">
      <w:pPr>
        <w:tabs>
          <w:tab w:val="left" w:pos="4200"/>
        </w:tabs>
        <w:spacing w:line="480" w:lineRule="auto"/>
        <w:jc w:val="both"/>
        <w:rPr>
          <w:rFonts w:ascii="Times New Roman" w:eastAsia="Calibri" w:hAnsi="Times New Roman"/>
          <w:sz w:val="24"/>
          <w:szCs w:val="24"/>
        </w:rPr>
      </w:pPr>
      <w:r>
        <w:rPr>
          <w:rFonts w:ascii="Times New Roman" w:hAnsi="Times New Roman"/>
          <w:sz w:val="24"/>
          <w:szCs w:val="24"/>
        </w:rPr>
        <w:t xml:space="preserve">Population means, all cases or individuals that fit certain specification. According to Creswell (2012), population can be defined as 'a group of individuals who have the same characteristics''. This study will be conducted on some 170 selected Nano businesses operating in Bajoga, Funakaye Local Government Area; Gombe State. </w:t>
      </w:r>
      <w:bookmarkStart w:id="71" w:name="_Toc99539827"/>
      <w:r>
        <w:rPr>
          <w:rFonts w:ascii="Times New Roman" w:hAnsi="Times New Roman"/>
          <w:sz w:val="24"/>
          <w:szCs w:val="24"/>
        </w:rPr>
        <w:t xml:space="preserve">The breakdown of the selected Nano businesses shall include: 45 barbers, 25 Vulcanizers, </w:t>
      </w:r>
      <w:r>
        <w:rPr>
          <w:rFonts w:ascii="Times New Roman" w:hAnsi="Times New Roman"/>
          <w:sz w:val="24"/>
          <w:szCs w:val="24"/>
        </w:rPr>
        <w:lastRenderedPageBreak/>
        <w:t>55 mobile battery chargers and business center operators, 15 make-up artist and hair dressers, 20 food vendors, 10 phone Repairers, and 10 shoe makers.</w:t>
      </w:r>
    </w:p>
    <w:p w:rsidR="00F27128" w:rsidRDefault="0089428E" w:rsidP="00F25FDD">
      <w:pPr>
        <w:pStyle w:val="Heading2"/>
      </w:pPr>
      <w:bookmarkStart w:id="72" w:name="_Toc163432478"/>
      <w:r>
        <w:t>3.4 SAMPLE SIZE AND SAMPLE TECHNIQUE</w:t>
      </w:r>
      <w:bookmarkEnd w:id="71"/>
      <w:r>
        <w:rPr>
          <w:rFonts w:cs="Times New Roman"/>
        </w:rPr>
        <w:t>A</w:t>
      </w:r>
      <w:bookmarkEnd w:id="72"/>
      <w:r>
        <w:rPr>
          <w:rFonts w:cs="Times New Roman"/>
        </w:rPr>
        <w:t xml:space="preserve"> </w:t>
      </w:r>
    </w:p>
    <w:p w:rsidR="00F27128" w:rsidRDefault="0089428E">
      <w:pPr>
        <w:tabs>
          <w:tab w:val="left" w:pos="4200"/>
        </w:tabs>
        <w:spacing w:line="480" w:lineRule="auto"/>
        <w:jc w:val="both"/>
        <w:rPr>
          <w:rFonts w:ascii="Times New Roman" w:hAnsi="Times New Roman"/>
          <w:sz w:val="24"/>
          <w:szCs w:val="24"/>
        </w:rPr>
      </w:pPr>
      <w:r>
        <w:rPr>
          <w:rFonts w:ascii="Times New Roman" w:hAnsi="Times New Roman"/>
          <w:sz w:val="24"/>
          <w:szCs w:val="24"/>
        </w:rPr>
        <w:t>A sample size of 118 will be obtained from a population of 170 using Krejcie and Morgan (1970) table for determining sample size of a known population.</w:t>
      </w:r>
    </w:p>
    <w:p w:rsidR="00F27128" w:rsidRDefault="0089428E" w:rsidP="00F25FDD">
      <w:pPr>
        <w:pStyle w:val="Heading2"/>
      </w:pPr>
      <w:bookmarkStart w:id="73" w:name="_Toc99539828"/>
      <w:bookmarkStart w:id="74" w:name="_Toc163432479"/>
      <w:r>
        <w:t>3.5 METHOD OF DATA COLLECTION</w:t>
      </w:r>
      <w:bookmarkEnd w:id="73"/>
      <w:bookmarkEnd w:id="74"/>
    </w:p>
    <w:p w:rsidR="00F27128" w:rsidRDefault="0089428E">
      <w:pPr>
        <w:tabs>
          <w:tab w:val="left" w:pos="4200"/>
        </w:tabs>
        <w:spacing w:after="0" w:line="480" w:lineRule="auto"/>
        <w:jc w:val="both"/>
        <w:rPr>
          <w:rFonts w:ascii="Times New Roman" w:eastAsia="Calibri" w:hAnsi="Times New Roman"/>
          <w:sz w:val="24"/>
          <w:szCs w:val="24"/>
        </w:rPr>
      </w:pPr>
      <w:r>
        <w:rPr>
          <w:rFonts w:ascii="Times New Roman" w:hAnsi="Times New Roman"/>
          <w:sz w:val="24"/>
          <w:szCs w:val="24"/>
        </w:rPr>
        <w:t>The research</w:t>
      </w:r>
      <w:r>
        <w:rPr>
          <w:rStyle w:val="CommentReference"/>
          <w:rFonts w:ascii="Times New Roman" w:eastAsia="Calibri" w:hAnsi="Times New Roman"/>
          <w:sz w:val="24"/>
          <w:szCs w:val="24"/>
          <w:lang w:eastAsia="en-US"/>
        </w:rPr>
        <w:t>was</w:t>
      </w:r>
      <w:r>
        <w:rPr>
          <w:rFonts w:ascii="Times New Roman" w:hAnsi="Times New Roman"/>
          <w:sz w:val="24"/>
          <w:szCs w:val="24"/>
        </w:rPr>
        <w:t xml:space="preserve"> carried out from December to April 2024. The questionnaire was  administered to the (respondents) using Survey method. This was done to give the respondents enough time and comfort to critically respond to the items on the questionnaires. Nonetheless, 118 questionnaires were administered to the respondent and 108 questionnaires were properly filled and retrieved by the researcher which was 92% of the total questionnaire administered and was indeed enough to provide a reliable result.</w:t>
      </w:r>
    </w:p>
    <w:p w:rsidR="00F27128" w:rsidRDefault="0089428E" w:rsidP="00F25FDD">
      <w:pPr>
        <w:pStyle w:val="Heading2"/>
      </w:pPr>
      <w:bookmarkStart w:id="75" w:name="_Toc99539829"/>
      <w:bookmarkStart w:id="76" w:name="_Toc163432480"/>
      <w:r>
        <w:t>3.6 INSTRUMENTS OF DATA COLLECTION</w:t>
      </w:r>
      <w:bookmarkEnd w:id="75"/>
      <w:bookmarkEnd w:id="76"/>
    </w:p>
    <w:p w:rsidR="00F27128" w:rsidRDefault="0089428E">
      <w:pPr>
        <w:spacing w:line="480" w:lineRule="auto"/>
        <w:jc w:val="both"/>
        <w:rPr>
          <w:rFonts w:ascii="Times New Roman" w:eastAsia="Calibri" w:hAnsi="Times New Roman"/>
          <w:sz w:val="24"/>
          <w:szCs w:val="24"/>
        </w:rPr>
      </w:pPr>
      <w:r>
        <w:rPr>
          <w:rFonts w:ascii="Times New Roman" w:hAnsi="Times New Roman"/>
          <w:sz w:val="24"/>
          <w:szCs w:val="24"/>
        </w:rPr>
        <w:t>Instrument that was used for this study is adapted questionnaire. Thatwas divided into three (3) sections. Section one (1) on the demographic profile of the respondents. Section two (2) on the independent variable, which is Environmental factors consisting of three parameters: Inflation, Naira redesign and Educational background While section three shall be on the dependent variable: Financial performance of Nano business. The instrument will be prepared base on ‘5’ Points Likert Scale of 1= Strongly Disagree, 2= Disagree, 3= Undecided, 4= Agree, 5= Strongly Agree.</w:t>
      </w:r>
    </w:p>
    <w:p w:rsidR="00F27128" w:rsidRDefault="0089428E" w:rsidP="00F25FDD">
      <w:pPr>
        <w:pStyle w:val="Heading2"/>
      </w:pPr>
      <w:bookmarkStart w:id="77" w:name="_Toc99539830"/>
      <w:bookmarkStart w:id="78" w:name="_Toc163432481"/>
      <w:r>
        <w:t>3.7 VALIDITY AND RELIABILITY</w:t>
      </w:r>
      <w:bookmarkEnd w:id="77"/>
      <w:bookmarkEnd w:id="78"/>
    </w:p>
    <w:p w:rsidR="00F27128" w:rsidRDefault="0089428E">
      <w:pPr>
        <w:spacing w:line="480" w:lineRule="auto"/>
        <w:jc w:val="both"/>
        <w:rPr>
          <w:rFonts w:ascii="Times New Roman" w:hAnsi="Times New Roman"/>
          <w:sz w:val="24"/>
          <w:szCs w:val="24"/>
        </w:rPr>
      </w:pPr>
      <w:r>
        <w:rPr>
          <w:rFonts w:ascii="Times New Roman" w:hAnsi="Times New Roman"/>
          <w:sz w:val="24"/>
          <w:szCs w:val="24"/>
        </w:rPr>
        <w:t xml:space="preserve">The content validity of the instrument will be examined by the H.O.D of Business Administration and Management of Gombe State Polytechnic, Bajoga and my </w:t>
      </w:r>
      <w:r>
        <w:rPr>
          <w:rFonts w:ascii="Times New Roman" w:hAnsi="Times New Roman"/>
          <w:sz w:val="24"/>
          <w:szCs w:val="24"/>
        </w:rPr>
        <w:lastRenderedPageBreak/>
        <w:t xml:space="preserve">Supervisor. While the Reliability of the instrument was ascertained using Cronbach Alpha method, which wasfound to be greater than 0.6 </w:t>
      </w:r>
      <w:bookmarkStart w:id="79" w:name="_Toc99539831"/>
    </w:p>
    <w:p w:rsidR="00F27128" w:rsidRDefault="0089428E" w:rsidP="00F25FDD">
      <w:pPr>
        <w:pStyle w:val="Heading2"/>
        <w:rPr>
          <w:color w:val="FF0000"/>
          <w:szCs w:val="24"/>
        </w:rPr>
      </w:pPr>
      <w:bookmarkStart w:id="80" w:name="_Toc163432482"/>
      <w:r>
        <w:t>3.8 METHOD OF DATA ANALYSIS</w:t>
      </w:r>
      <w:bookmarkEnd w:id="79"/>
      <w:bookmarkEnd w:id="80"/>
    </w:p>
    <w:p w:rsidR="00F27128" w:rsidRDefault="0089428E">
      <w:pPr>
        <w:spacing w:line="480" w:lineRule="auto"/>
        <w:jc w:val="both"/>
        <w:rPr>
          <w:rFonts w:ascii="Times New Roman" w:hAnsi="Times New Roman"/>
          <w:sz w:val="24"/>
          <w:szCs w:val="24"/>
        </w:rPr>
      </w:pPr>
      <w:r>
        <w:rPr>
          <w:rFonts w:ascii="Times New Roman" w:hAnsi="Times New Roman"/>
          <w:sz w:val="24"/>
          <w:szCs w:val="24"/>
        </w:rPr>
        <w:t>The collected data were being; tabulated, coded, and analyzed using Regression analysis through the use of Statistical Package for Social Science (SPSS) version 23.0, to answer the research questions.</w:t>
      </w:r>
    </w:p>
    <w:p w:rsidR="00F27128" w:rsidRDefault="00F27128">
      <w:pPr>
        <w:spacing w:line="480" w:lineRule="auto"/>
        <w:jc w:val="both"/>
        <w:rPr>
          <w:rFonts w:ascii="Times New Roman" w:hAnsi="Times New Roman"/>
          <w:b/>
          <w:bCs/>
          <w:i/>
          <w:iCs/>
          <w:caps/>
          <w:sz w:val="28"/>
          <w:szCs w:val="28"/>
        </w:rPr>
      </w:pPr>
    </w:p>
    <w:p w:rsidR="005B1527" w:rsidRDefault="005B1527">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br w:type="page"/>
      </w:r>
    </w:p>
    <w:p w:rsidR="00F27128" w:rsidRDefault="0089428E" w:rsidP="00F25FDD">
      <w:pPr>
        <w:pStyle w:val="Heading2"/>
        <w:jc w:val="center"/>
      </w:pPr>
      <w:bookmarkStart w:id="81" w:name="_Toc163432483"/>
      <w:r>
        <w:rPr>
          <w:lang w:eastAsia="en-US"/>
        </w:rPr>
        <w:lastRenderedPageBreak/>
        <w:t>CHAPTER</w:t>
      </w:r>
      <w:bookmarkEnd w:id="0"/>
      <w:r>
        <w:rPr>
          <w:lang w:eastAsia="en-US"/>
        </w:rPr>
        <w:t xml:space="preserve"> FOUR</w:t>
      </w:r>
      <w:bookmarkEnd w:id="81"/>
    </w:p>
    <w:p w:rsidR="00F27128" w:rsidRDefault="0089428E" w:rsidP="00F25FDD">
      <w:pPr>
        <w:pStyle w:val="Heading2"/>
      </w:pPr>
      <w:bookmarkStart w:id="82" w:name="_Toc99539833"/>
      <w:bookmarkStart w:id="83" w:name="_Toc163432484"/>
      <w:r>
        <w:rPr>
          <w:lang w:eastAsia="en-US"/>
        </w:rPr>
        <w:t>4.0 DATA</w:t>
      </w:r>
      <w:bookmarkEnd w:id="82"/>
      <w:r>
        <w:rPr>
          <w:lang w:eastAsia="en-US"/>
        </w:rPr>
        <w:t xml:space="preserve"> PRESENTATION AND ANALYSES</w:t>
      </w:r>
      <w:bookmarkEnd w:id="83"/>
    </w:p>
    <w:p w:rsidR="00F27128" w:rsidRDefault="0089428E" w:rsidP="00F25FDD">
      <w:pPr>
        <w:pStyle w:val="Heading2"/>
      </w:pPr>
      <w:bookmarkStart w:id="84" w:name="_Toc99539834"/>
      <w:bookmarkStart w:id="85" w:name="_Toc163432485"/>
      <w:r>
        <w:rPr>
          <w:lang w:eastAsia="en-US"/>
        </w:rPr>
        <w:t>4.1</w:t>
      </w:r>
      <w:bookmarkEnd w:id="84"/>
      <w:r>
        <w:rPr>
          <w:lang w:eastAsia="en-US"/>
        </w:rPr>
        <w:t xml:space="preserve"> INTRODUCTION</w:t>
      </w:r>
      <w:bookmarkEnd w:id="85"/>
    </w:p>
    <w:p w:rsidR="00F27128" w:rsidRDefault="0089428E">
      <w:pPr>
        <w:spacing w:after="0"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The data collected will be presented and analyzed below in order to test the hypotheses and also answer the research questions in accordance with research objectives.</w:t>
      </w:r>
    </w:p>
    <w:p w:rsidR="00F27128" w:rsidRDefault="0089428E">
      <w:pPr>
        <w:spacing w:after="0" w:line="480" w:lineRule="auto"/>
        <w:ind w:left="2160" w:firstLine="720"/>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SEX</w:t>
      </w:r>
    </w:p>
    <w:tbl>
      <w:tblPr>
        <w:tblW w:w="0" w:type="auto"/>
        <w:tblLayout w:type="fixed"/>
        <w:tblCellMar>
          <w:left w:w="0" w:type="dxa"/>
          <w:right w:w="0" w:type="dxa"/>
        </w:tblCellMar>
        <w:tblLook w:val="04A0" w:firstRow="1" w:lastRow="0" w:firstColumn="1" w:lastColumn="0" w:noHBand="0" w:noVBand="1"/>
      </w:tblPr>
      <w:tblGrid>
        <w:gridCol w:w="736"/>
        <w:gridCol w:w="1299"/>
        <w:gridCol w:w="870"/>
        <w:gridCol w:w="1189"/>
        <w:gridCol w:w="1239"/>
        <w:gridCol w:w="1477"/>
      </w:tblGrid>
      <w:tr w:rsidR="00F27128">
        <w:trPr>
          <w:cantSplit/>
        </w:trPr>
        <w:tc>
          <w:tcPr>
            <w:tcW w:w="2035"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F27128" w:rsidP="00902819">
            <w:pPr>
              <w:autoSpaceDE w:val="0"/>
              <w:autoSpaceDN w:val="0"/>
              <w:adjustRightInd w:val="0"/>
              <w:spacing w:line="360" w:lineRule="auto"/>
              <w:jc w:val="both"/>
            </w:pPr>
          </w:p>
        </w:tc>
        <w:tc>
          <w:tcPr>
            <w:tcW w:w="87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Frequency</w:t>
            </w:r>
          </w:p>
        </w:tc>
        <w:tc>
          <w:tcPr>
            <w:tcW w:w="118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Percent</w:t>
            </w:r>
          </w:p>
        </w:tc>
        <w:tc>
          <w:tcPr>
            <w:tcW w:w="123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Valid Percent</w:t>
            </w:r>
          </w:p>
        </w:tc>
        <w:tc>
          <w:tcPr>
            <w:tcW w:w="1477"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Cumulative Percent</w:t>
            </w:r>
          </w:p>
        </w:tc>
      </w:tr>
      <w:tr w:rsidR="00F27128">
        <w:trPr>
          <w:cantSplit/>
        </w:trPr>
        <w:tc>
          <w:tcPr>
            <w:tcW w:w="736"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Valid</w:t>
            </w:r>
          </w:p>
        </w:tc>
        <w:tc>
          <w:tcPr>
            <w:tcW w:w="12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MALE</w:t>
            </w:r>
          </w:p>
        </w:tc>
        <w:tc>
          <w:tcPr>
            <w:tcW w:w="87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80</w:t>
            </w:r>
          </w:p>
        </w:tc>
        <w:tc>
          <w:tcPr>
            <w:tcW w:w="118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74.1</w:t>
            </w:r>
          </w:p>
        </w:tc>
        <w:tc>
          <w:tcPr>
            <w:tcW w:w="123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74.1</w:t>
            </w:r>
          </w:p>
        </w:tc>
        <w:tc>
          <w:tcPr>
            <w:tcW w:w="1477"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74.1</w:t>
            </w:r>
          </w:p>
        </w:tc>
      </w:tr>
      <w:tr w:rsidR="00F27128">
        <w:trPr>
          <w:cantSplit/>
        </w:trPr>
        <w:tc>
          <w:tcPr>
            <w:tcW w:w="736" w:type="dxa"/>
            <w:vMerge/>
            <w:tcBorders>
              <w:top w:val="single" w:sz="4" w:space="0" w:color="auto"/>
              <w:left w:val="single" w:sz="4" w:space="0" w:color="auto"/>
              <w:bottom w:val="single" w:sz="4" w:space="0" w:color="auto"/>
              <w:right w:val="single" w:sz="4" w:space="0" w:color="auto"/>
            </w:tcBorders>
            <w:shd w:val="clear" w:color="FFFFFF" w:fill="FFFFFF"/>
          </w:tcPr>
          <w:p w:rsidR="00F27128" w:rsidRDefault="00F27128" w:rsidP="00902819">
            <w:pPr>
              <w:autoSpaceDE w:val="0"/>
              <w:autoSpaceDN w:val="0"/>
              <w:adjustRightInd w:val="0"/>
              <w:spacing w:line="360" w:lineRule="auto"/>
              <w:ind w:left="60" w:right="60"/>
              <w:jc w:val="both"/>
            </w:pPr>
          </w:p>
        </w:tc>
        <w:tc>
          <w:tcPr>
            <w:tcW w:w="12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FEMALE</w:t>
            </w:r>
          </w:p>
        </w:tc>
        <w:tc>
          <w:tcPr>
            <w:tcW w:w="87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28</w:t>
            </w:r>
          </w:p>
        </w:tc>
        <w:tc>
          <w:tcPr>
            <w:tcW w:w="118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25.9</w:t>
            </w:r>
          </w:p>
        </w:tc>
        <w:tc>
          <w:tcPr>
            <w:tcW w:w="123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25.9</w:t>
            </w:r>
          </w:p>
        </w:tc>
        <w:tc>
          <w:tcPr>
            <w:tcW w:w="1477"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100.0</w:t>
            </w:r>
          </w:p>
        </w:tc>
      </w:tr>
      <w:tr w:rsidR="00F27128">
        <w:trPr>
          <w:cantSplit/>
        </w:trPr>
        <w:tc>
          <w:tcPr>
            <w:tcW w:w="736" w:type="dxa"/>
            <w:vMerge/>
            <w:tcBorders>
              <w:top w:val="single" w:sz="4" w:space="0" w:color="auto"/>
              <w:left w:val="single" w:sz="4" w:space="0" w:color="auto"/>
              <w:bottom w:val="single" w:sz="4" w:space="0" w:color="auto"/>
              <w:right w:val="single" w:sz="4" w:space="0" w:color="auto"/>
            </w:tcBorders>
            <w:shd w:val="clear" w:color="FFFFFF" w:fill="FFFFFF"/>
          </w:tcPr>
          <w:p w:rsidR="00F27128" w:rsidRDefault="00F27128" w:rsidP="00902819">
            <w:pPr>
              <w:autoSpaceDE w:val="0"/>
              <w:autoSpaceDN w:val="0"/>
              <w:adjustRightInd w:val="0"/>
              <w:spacing w:line="360" w:lineRule="auto"/>
              <w:ind w:left="60" w:right="60"/>
              <w:jc w:val="both"/>
            </w:pPr>
          </w:p>
        </w:tc>
        <w:tc>
          <w:tcPr>
            <w:tcW w:w="12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Total</w:t>
            </w:r>
          </w:p>
        </w:tc>
        <w:tc>
          <w:tcPr>
            <w:tcW w:w="87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108</w:t>
            </w:r>
          </w:p>
        </w:tc>
        <w:tc>
          <w:tcPr>
            <w:tcW w:w="118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100.0</w:t>
            </w:r>
          </w:p>
        </w:tc>
        <w:tc>
          <w:tcPr>
            <w:tcW w:w="123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100.0</w:t>
            </w:r>
          </w:p>
        </w:tc>
        <w:tc>
          <w:tcPr>
            <w:tcW w:w="1477"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F27128" w:rsidP="00902819">
            <w:pPr>
              <w:autoSpaceDE w:val="0"/>
              <w:autoSpaceDN w:val="0"/>
              <w:adjustRightInd w:val="0"/>
              <w:spacing w:line="360" w:lineRule="auto"/>
              <w:jc w:val="both"/>
            </w:pPr>
          </w:p>
        </w:tc>
      </w:tr>
    </w:tbl>
    <w:p w:rsidR="00F27128" w:rsidRDefault="0089428E" w:rsidP="00902819">
      <w:pPr>
        <w:autoSpaceDE w:val="0"/>
        <w:autoSpaceDN w:val="0"/>
        <w:adjustRightInd w:val="0"/>
        <w:spacing w:line="360" w:lineRule="auto"/>
        <w:jc w:val="both"/>
      </w:pPr>
      <w:r>
        <w:rPr>
          <w:rFonts w:ascii="Times New Roman" w:eastAsia="Calibri" w:hAnsi="Times New Roman"/>
          <w:sz w:val="24"/>
          <w:szCs w:val="24"/>
          <w:lang w:eastAsia="en-US"/>
        </w:rPr>
        <w:t>Table 4.1</w:t>
      </w:r>
    </w:p>
    <w:p w:rsidR="00F27128" w:rsidRDefault="0089428E">
      <w:pPr>
        <w:autoSpaceDE w:val="0"/>
        <w:autoSpaceDN w:val="0"/>
        <w:adjustRightInd w:val="0"/>
        <w:spacing w:after="0"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Table 4.1 shows sex distribution of the respondents in which 80 respondents which represents </w:t>
      </w:r>
      <w:r>
        <w:rPr>
          <w:rFonts w:ascii="Times New Roman" w:eastAsia="Calibri" w:hAnsi="Times New Roman"/>
          <w:color w:val="000000"/>
          <w:sz w:val="24"/>
          <w:szCs w:val="24"/>
          <w:lang w:eastAsia="en-US"/>
        </w:rPr>
        <w:t>74.1</w:t>
      </w:r>
      <w:r>
        <w:rPr>
          <w:rFonts w:ascii="Times New Roman" w:eastAsia="Calibri" w:hAnsi="Times New Roman"/>
          <w:sz w:val="24"/>
          <w:szCs w:val="24"/>
          <w:lang w:eastAsia="en-US"/>
        </w:rPr>
        <w:t xml:space="preserve">% of the respondents are male while </w:t>
      </w:r>
      <w:r>
        <w:rPr>
          <w:rFonts w:ascii="Times New Roman" w:eastAsia="Calibri" w:hAnsi="Times New Roman"/>
          <w:color w:val="000000"/>
          <w:sz w:val="24"/>
          <w:szCs w:val="24"/>
          <w:lang w:eastAsia="en-US"/>
        </w:rPr>
        <w:t xml:space="preserve">28 </w:t>
      </w:r>
      <w:r>
        <w:rPr>
          <w:rFonts w:ascii="Times New Roman" w:eastAsia="Calibri" w:hAnsi="Times New Roman"/>
          <w:sz w:val="24"/>
          <w:szCs w:val="24"/>
          <w:lang w:eastAsia="en-US"/>
        </w:rPr>
        <w:t xml:space="preserve">respondents which represent </w:t>
      </w:r>
      <w:r>
        <w:rPr>
          <w:rFonts w:ascii="Times New Roman" w:eastAsia="Calibri" w:hAnsi="Times New Roman"/>
          <w:color w:val="000000"/>
          <w:sz w:val="24"/>
          <w:szCs w:val="24"/>
          <w:lang w:eastAsia="en-US"/>
        </w:rPr>
        <w:t>25.9</w:t>
      </w:r>
      <w:r>
        <w:rPr>
          <w:rFonts w:ascii="Times New Roman" w:eastAsia="Calibri" w:hAnsi="Times New Roman"/>
          <w:sz w:val="24"/>
          <w:szCs w:val="24"/>
          <w:lang w:eastAsia="en-US"/>
        </w:rPr>
        <w:t>% of the respondents are female.</w:t>
      </w:r>
    </w:p>
    <w:p w:rsidR="00F27128" w:rsidRDefault="0089428E">
      <w:pPr>
        <w:autoSpaceDE w:val="0"/>
        <w:autoSpaceDN w:val="0"/>
        <w:adjustRightInd w:val="0"/>
        <w:spacing w:after="0" w:line="480" w:lineRule="auto"/>
        <w:ind w:left="2160" w:firstLine="720"/>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AGE</w:t>
      </w:r>
    </w:p>
    <w:tbl>
      <w:tblPr>
        <w:tblW w:w="0" w:type="auto"/>
        <w:tblLayout w:type="fixed"/>
        <w:tblCellMar>
          <w:left w:w="0" w:type="dxa"/>
          <w:right w:w="0" w:type="dxa"/>
        </w:tblCellMar>
        <w:tblLook w:val="04A0" w:firstRow="1" w:lastRow="0" w:firstColumn="1" w:lastColumn="0" w:noHBand="0" w:noVBand="1"/>
      </w:tblPr>
      <w:tblGrid>
        <w:gridCol w:w="736"/>
        <w:gridCol w:w="1430"/>
        <w:gridCol w:w="1169"/>
        <w:gridCol w:w="1030"/>
        <w:gridCol w:w="1398"/>
        <w:gridCol w:w="1477"/>
      </w:tblGrid>
      <w:tr w:rsidR="00F27128">
        <w:trPr>
          <w:cantSplit/>
        </w:trPr>
        <w:tc>
          <w:tcPr>
            <w:tcW w:w="2166"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F27128">
            <w:pPr>
              <w:autoSpaceDE w:val="0"/>
              <w:autoSpaceDN w:val="0"/>
              <w:adjustRightInd w:val="0"/>
              <w:spacing w:line="360" w:lineRule="auto"/>
              <w:jc w:val="both"/>
            </w:pPr>
          </w:p>
        </w:tc>
        <w:tc>
          <w:tcPr>
            <w:tcW w:w="116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Frequency</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Percent</w:t>
            </w:r>
          </w:p>
        </w:tc>
        <w:tc>
          <w:tcPr>
            <w:tcW w:w="139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Valid Percent</w:t>
            </w:r>
          </w:p>
        </w:tc>
        <w:tc>
          <w:tcPr>
            <w:tcW w:w="1477"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Cumulative Percent</w:t>
            </w:r>
          </w:p>
        </w:tc>
      </w:tr>
      <w:tr w:rsidR="00F27128">
        <w:trPr>
          <w:cantSplit/>
        </w:trPr>
        <w:tc>
          <w:tcPr>
            <w:tcW w:w="736"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Valid</w:t>
            </w:r>
          </w:p>
        </w:tc>
        <w:tc>
          <w:tcPr>
            <w:tcW w:w="14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18-25 years</w:t>
            </w:r>
          </w:p>
        </w:tc>
        <w:tc>
          <w:tcPr>
            <w:tcW w:w="116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30</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27.8</w:t>
            </w:r>
          </w:p>
        </w:tc>
        <w:tc>
          <w:tcPr>
            <w:tcW w:w="139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27.8</w:t>
            </w:r>
          </w:p>
        </w:tc>
        <w:tc>
          <w:tcPr>
            <w:tcW w:w="1477"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27.8</w:t>
            </w:r>
          </w:p>
        </w:tc>
      </w:tr>
      <w:tr w:rsidR="00F27128">
        <w:trPr>
          <w:cantSplit/>
        </w:trPr>
        <w:tc>
          <w:tcPr>
            <w:tcW w:w="736" w:type="dxa"/>
            <w:vMerge/>
            <w:tcBorders>
              <w:top w:val="single" w:sz="4" w:space="0" w:color="auto"/>
              <w:left w:val="single" w:sz="4" w:space="0" w:color="auto"/>
              <w:bottom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14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26-30 years</w:t>
            </w:r>
          </w:p>
        </w:tc>
        <w:tc>
          <w:tcPr>
            <w:tcW w:w="116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52</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48.1</w:t>
            </w:r>
          </w:p>
        </w:tc>
        <w:tc>
          <w:tcPr>
            <w:tcW w:w="139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48.1</w:t>
            </w:r>
          </w:p>
        </w:tc>
        <w:tc>
          <w:tcPr>
            <w:tcW w:w="1477"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75.9</w:t>
            </w:r>
          </w:p>
        </w:tc>
      </w:tr>
      <w:tr w:rsidR="00F27128">
        <w:trPr>
          <w:cantSplit/>
        </w:trPr>
        <w:tc>
          <w:tcPr>
            <w:tcW w:w="736" w:type="dxa"/>
            <w:vMerge/>
            <w:tcBorders>
              <w:top w:val="single" w:sz="4" w:space="0" w:color="auto"/>
              <w:left w:val="single" w:sz="4" w:space="0" w:color="auto"/>
              <w:bottom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14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31 and above</w:t>
            </w:r>
          </w:p>
        </w:tc>
        <w:tc>
          <w:tcPr>
            <w:tcW w:w="116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26</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24.1</w:t>
            </w:r>
          </w:p>
        </w:tc>
        <w:tc>
          <w:tcPr>
            <w:tcW w:w="139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24.1</w:t>
            </w:r>
          </w:p>
        </w:tc>
        <w:tc>
          <w:tcPr>
            <w:tcW w:w="1477"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100.0</w:t>
            </w:r>
          </w:p>
        </w:tc>
      </w:tr>
      <w:tr w:rsidR="00F27128">
        <w:trPr>
          <w:cantSplit/>
        </w:trPr>
        <w:tc>
          <w:tcPr>
            <w:tcW w:w="736" w:type="dxa"/>
            <w:vMerge/>
            <w:tcBorders>
              <w:top w:val="single" w:sz="4" w:space="0" w:color="auto"/>
              <w:left w:val="single" w:sz="4" w:space="0" w:color="auto"/>
              <w:bottom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14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Total</w:t>
            </w:r>
          </w:p>
        </w:tc>
        <w:tc>
          <w:tcPr>
            <w:tcW w:w="116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108</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100.0</w:t>
            </w:r>
          </w:p>
        </w:tc>
        <w:tc>
          <w:tcPr>
            <w:tcW w:w="139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100.0</w:t>
            </w:r>
          </w:p>
        </w:tc>
        <w:tc>
          <w:tcPr>
            <w:tcW w:w="1477"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F27128">
            <w:pPr>
              <w:autoSpaceDE w:val="0"/>
              <w:autoSpaceDN w:val="0"/>
              <w:adjustRightInd w:val="0"/>
              <w:spacing w:line="360" w:lineRule="auto"/>
              <w:jc w:val="both"/>
            </w:pPr>
          </w:p>
        </w:tc>
      </w:tr>
    </w:tbl>
    <w:p w:rsidR="00F27128" w:rsidRDefault="0089428E">
      <w:pPr>
        <w:autoSpaceDE w:val="0"/>
        <w:autoSpaceDN w:val="0"/>
        <w:adjustRightInd w:val="0"/>
        <w:spacing w:after="0" w:line="480" w:lineRule="auto"/>
        <w:jc w:val="both"/>
      </w:pPr>
      <w:r>
        <w:rPr>
          <w:rFonts w:ascii="Times New Roman" w:eastAsia="Calibri" w:hAnsi="Times New Roman"/>
          <w:sz w:val="24"/>
          <w:szCs w:val="24"/>
          <w:lang w:eastAsia="en-US"/>
        </w:rPr>
        <w:t>Table 4.2</w:t>
      </w:r>
    </w:p>
    <w:p w:rsidR="00F27128" w:rsidRDefault="0089428E">
      <w:pPr>
        <w:autoSpaceDE w:val="0"/>
        <w:autoSpaceDN w:val="0"/>
        <w:adjustRightInd w:val="0"/>
        <w:spacing w:after="0" w:line="480" w:lineRule="auto"/>
        <w:jc w:val="both"/>
      </w:pPr>
      <w:r>
        <w:rPr>
          <w:rFonts w:ascii="Times New Roman" w:eastAsia="Calibri" w:hAnsi="Times New Roman"/>
          <w:sz w:val="24"/>
          <w:szCs w:val="24"/>
          <w:lang w:eastAsia="en-US"/>
        </w:rPr>
        <w:lastRenderedPageBreak/>
        <w:t>Table 4.2 shows age distribution of the respondents in which 30 respondents which represent 27.8% of the respondents aged between 18 and 25 years, 52 respondents which represent 48.1% of the respondents aged between 26-30 years and 26 respondents which represents 24.1% aged 31 and above</w:t>
      </w:r>
    </w:p>
    <w:p w:rsidR="00F27128" w:rsidRDefault="0089428E">
      <w:pPr>
        <w:autoSpaceDE w:val="0"/>
        <w:autoSpaceDN w:val="0"/>
        <w:adjustRightInd w:val="0"/>
        <w:spacing w:after="0" w:line="480" w:lineRule="auto"/>
        <w:ind w:left="1440" w:firstLine="720"/>
        <w:jc w:val="both"/>
      </w:pPr>
      <w:r>
        <w:rPr>
          <w:rFonts w:ascii="Times New Roman" w:eastAsia="Calibri" w:hAnsi="Times New Roman"/>
          <w:b/>
          <w:bCs/>
          <w:color w:val="000000"/>
          <w:sz w:val="24"/>
          <w:szCs w:val="24"/>
          <w:lang w:eastAsia="en-US"/>
        </w:rPr>
        <w:t>MARITAL STATUS</w:t>
      </w:r>
    </w:p>
    <w:tbl>
      <w:tblPr>
        <w:tblW w:w="0" w:type="auto"/>
        <w:tblInd w:w="-20" w:type="dxa"/>
        <w:tblLayout w:type="fixed"/>
        <w:tblCellMar>
          <w:left w:w="0" w:type="dxa"/>
          <w:right w:w="0" w:type="dxa"/>
        </w:tblCellMar>
        <w:tblLook w:val="04A0" w:firstRow="1" w:lastRow="0" w:firstColumn="1" w:lastColumn="0" w:noHBand="0" w:noVBand="1"/>
      </w:tblPr>
      <w:tblGrid>
        <w:gridCol w:w="736"/>
        <w:gridCol w:w="1395"/>
        <w:gridCol w:w="897"/>
        <w:gridCol w:w="1030"/>
        <w:gridCol w:w="1399"/>
        <w:gridCol w:w="1475"/>
      </w:tblGrid>
      <w:tr w:rsidR="00F27128">
        <w:trPr>
          <w:cantSplit/>
        </w:trPr>
        <w:tc>
          <w:tcPr>
            <w:tcW w:w="2131"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F27128">
            <w:pPr>
              <w:autoSpaceDE w:val="0"/>
              <w:autoSpaceDN w:val="0"/>
              <w:adjustRightInd w:val="0"/>
              <w:spacing w:line="360" w:lineRule="auto"/>
              <w:jc w:val="both"/>
            </w:pPr>
          </w:p>
        </w:tc>
        <w:tc>
          <w:tcPr>
            <w:tcW w:w="897"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Frequency</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Percent</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Valid Percent</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Cumulative Percent</w:t>
            </w:r>
          </w:p>
        </w:tc>
      </w:tr>
      <w:tr w:rsidR="00F27128">
        <w:trPr>
          <w:cantSplit/>
        </w:trPr>
        <w:tc>
          <w:tcPr>
            <w:tcW w:w="736"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Valid</w:t>
            </w:r>
          </w:p>
        </w:tc>
        <w:tc>
          <w:tcPr>
            <w:tcW w:w="139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SINGLE</w:t>
            </w:r>
          </w:p>
        </w:tc>
        <w:tc>
          <w:tcPr>
            <w:tcW w:w="897"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60</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55.5</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55.5</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55.5</w:t>
            </w:r>
          </w:p>
        </w:tc>
      </w:tr>
      <w:tr w:rsidR="00F27128">
        <w:trPr>
          <w:cantSplit/>
        </w:trPr>
        <w:tc>
          <w:tcPr>
            <w:tcW w:w="736" w:type="dxa"/>
            <w:vMerge/>
            <w:tcBorders>
              <w:top w:val="single" w:sz="4" w:space="0" w:color="auto"/>
              <w:left w:val="single" w:sz="4" w:space="0" w:color="auto"/>
              <w:bottom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139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MARRIED</w:t>
            </w:r>
          </w:p>
        </w:tc>
        <w:tc>
          <w:tcPr>
            <w:tcW w:w="897"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41</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38.0</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38.0</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93.5</w:t>
            </w:r>
          </w:p>
        </w:tc>
      </w:tr>
      <w:tr w:rsidR="00F27128">
        <w:trPr>
          <w:cantSplit/>
        </w:trPr>
        <w:tc>
          <w:tcPr>
            <w:tcW w:w="736" w:type="dxa"/>
            <w:vMerge/>
            <w:tcBorders>
              <w:top w:val="single" w:sz="4" w:space="0" w:color="auto"/>
              <w:left w:val="single" w:sz="4" w:space="0" w:color="auto"/>
              <w:bottom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139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Others</w:t>
            </w:r>
          </w:p>
        </w:tc>
        <w:tc>
          <w:tcPr>
            <w:tcW w:w="897"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7</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6.5</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6.5</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100.0</w:t>
            </w:r>
          </w:p>
        </w:tc>
      </w:tr>
      <w:tr w:rsidR="00F27128">
        <w:trPr>
          <w:cantSplit/>
        </w:trPr>
        <w:tc>
          <w:tcPr>
            <w:tcW w:w="736" w:type="dxa"/>
            <w:vMerge/>
            <w:tcBorders>
              <w:top w:val="single" w:sz="4" w:space="0" w:color="auto"/>
              <w:left w:val="single" w:sz="4" w:space="0" w:color="auto"/>
              <w:bottom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139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Total</w:t>
            </w:r>
          </w:p>
        </w:tc>
        <w:tc>
          <w:tcPr>
            <w:tcW w:w="897"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108</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100.0</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100.0</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F27128">
            <w:pPr>
              <w:autoSpaceDE w:val="0"/>
              <w:autoSpaceDN w:val="0"/>
              <w:adjustRightInd w:val="0"/>
              <w:spacing w:line="360" w:lineRule="auto"/>
              <w:jc w:val="both"/>
            </w:pPr>
          </w:p>
        </w:tc>
      </w:tr>
    </w:tbl>
    <w:p w:rsidR="00F27128" w:rsidRDefault="00F27128">
      <w:pPr>
        <w:autoSpaceDE w:val="0"/>
        <w:autoSpaceDN w:val="0"/>
        <w:adjustRightInd w:val="0"/>
        <w:spacing w:after="0" w:line="360" w:lineRule="auto"/>
        <w:jc w:val="both"/>
      </w:pPr>
    </w:p>
    <w:p w:rsidR="00F27128" w:rsidRDefault="0089428E">
      <w:pPr>
        <w:autoSpaceDE w:val="0"/>
        <w:autoSpaceDN w:val="0"/>
        <w:adjustRightInd w:val="0"/>
        <w:spacing w:after="0" w:line="480" w:lineRule="auto"/>
        <w:jc w:val="both"/>
      </w:pPr>
      <w:r>
        <w:rPr>
          <w:rFonts w:ascii="Times New Roman" w:eastAsia="Calibri" w:hAnsi="Times New Roman"/>
          <w:sz w:val="24"/>
          <w:szCs w:val="24"/>
          <w:lang w:eastAsia="en-US"/>
        </w:rPr>
        <w:t>Table 4.3</w:t>
      </w:r>
    </w:p>
    <w:p w:rsidR="00F27128" w:rsidRDefault="0089428E">
      <w:pPr>
        <w:autoSpaceDE w:val="0"/>
        <w:autoSpaceDN w:val="0"/>
        <w:adjustRightInd w:val="0"/>
        <w:spacing w:after="0" w:line="480" w:lineRule="auto"/>
        <w:jc w:val="both"/>
      </w:pPr>
      <w:r>
        <w:rPr>
          <w:rFonts w:ascii="Times New Roman" w:eastAsia="Calibri" w:hAnsi="Times New Roman"/>
          <w:sz w:val="24"/>
          <w:szCs w:val="24"/>
          <w:lang w:eastAsia="en-US"/>
        </w:rPr>
        <w:t>Table 4.3 shows marital status of the respondents, 60 respondents which represents 55.5% of the respondents are single, 41 respondents which represent 38.0% of the respondents are married and others (7) represents 6.5% are widowed, widower or divorced.</w:t>
      </w:r>
    </w:p>
    <w:p w:rsidR="00F27128" w:rsidRDefault="0089428E">
      <w:pPr>
        <w:autoSpaceDE w:val="0"/>
        <w:autoSpaceDN w:val="0"/>
        <w:adjustRightInd w:val="0"/>
        <w:spacing w:after="0" w:line="480" w:lineRule="auto"/>
        <w:ind w:left="1440" w:firstLine="720"/>
        <w:jc w:val="both"/>
      </w:pPr>
      <w:r>
        <w:rPr>
          <w:rFonts w:ascii="Times New Roman" w:eastAsia="Calibri" w:hAnsi="Times New Roman"/>
          <w:b/>
          <w:bCs/>
          <w:color w:val="000000"/>
          <w:sz w:val="24"/>
          <w:szCs w:val="24"/>
          <w:lang w:eastAsia="en-US"/>
        </w:rPr>
        <w:t xml:space="preserve">TYPES OF BUSINESS  </w:t>
      </w:r>
    </w:p>
    <w:tbl>
      <w:tblPr>
        <w:tblW w:w="0" w:type="auto"/>
        <w:tblInd w:w="-20" w:type="dxa"/>
        <w:tblLayout w:type="fixed"/>
        <w:tblCellMar>
          <w:left w:w="0" w:type="dxa"/>
          <w:right w:w="0" w:type="dxa"/>
        </w:tblCellMar>
        <w:tblLook w:val="04A0" w:firstRow="1" w:lastRow="0" w:firstColumn="1" w:lastColumn="0" w:noHBand="0" w:noVBand="1"/>
      </w:tblPr>
      <w:tblGrid>
        <w:gridCol w:w="736"/>
        <w:gridCol w:w="1215"/>
        <w:gridCol w:w="1169"/>
        <w:gridCol w:w="1030"/>
        <w:gridCol w:w="1398"/>
        <w:gridCol w:w="1476"/>
      </w:tblGrid>
      <w:tr w:rsidR="00F27128">
        <w:trPr>
          <w:cantSplit/>
        </w:trPr>
        <w:tc>
          <w:tcPr>
            <w:tcW w:w="1951"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F27128" w:rsidP="00902819">
            <w:pPr>
              <w:autoSpaceDE w:val="0"/>
              <w:autoSpaceDN w:val="0"/>
              <w:adjustRightInd w:val="0"/>
              <w:spacing w:line="360" w:lineRule="auto"/>
              <w:jc w:val="both"/>
            </w:pPr>
          </w:p>
        </w:tc>
        <w:tc>
          <w:tcPr>
            <w:tcW w:w="116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Frequency</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Percent</w:t>
            </w:r>
          </w:p>
        </w:tc>
        <w:tc>
          <w:tcPr>
            <w:tcW w:w="139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Valid Percent</w:t>
            </w:r>
          </w:p>
        </w:tc>
        <w:tc>
          <w:tcPr>
            <w:tcW w:w="1476"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Cumulative Percent</w:t>
            </w:r>
          </w:p>
        </w:tc>
      </w:tr>
      <w:tr w:rsidR="00F27128">
        <w:trPr>
          <w:cantSplit/>
        </w:trPr>
        <w:tc>
          <w:tcPr>
            <w:tcW w:w="736"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Valid</w:t>
            </w:r>
          </w:p>
        </w:tc>
        <w:tc>
          <w:tcPr>
            <w:tcW w:w="121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SP</w:t>
            </w:r>
          </w:p>
        </w:tc>
        <w:tc>
          <w:tcPr>
            <w:tcW w:w="116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80</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74.1</w:t>
            </w:r>
          </w:p>
        </w:tc>
        <w:tc>
          <w:tcPr>
            <w:tcW w:w="139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60.7</w:t>
            </w:r>
          </w:p>
        </w:tc>
        <w:tc>
          <w:tcPr>
            <w:tcW w:w="1476"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60.7</w:t>
            </w:r>
          </w:p>
        </w:tc>
      </w:tr>
      <w:tr w:rsidR="00F27128">
        <w:trPr>
          <w:cantSplit/>
        </w:trPr>
        <w:tc>
          <w:tcPr>
            <w:tcW w:w="736" w:type="dxa"/>
            <w:vMerge/>
            <w:tcBorders>
              <w:top w:val="single" w:sz="4" w:space="0" w:color="auto"/>
              <w:left w:val="single" w:sz="4" w:space="0" w:color="auto"/>
              <w:bottom w:val="single" w:sz="4" w:space="0" w:color="auto"/>
              <w:right w:val="single" w:sz="4" w:space="0" w:color="auto"/>
            </w:tcBorders>
            <w:shd w:val="clear" w:color="FFFFFF" w:fill="FFFFFF"/>
          </w:tcPr>
          <w:p w:rsidR="00F27128" w:rsidRDefault="00F27128" w:rsidP="00902819">
            <w:pPr>
              <w:autoSpaceDE w:val="0"/>
              <w:autoSpaceDN w:val="0"/>
              <w:adjustRightInd w:val="0"/>
              <w:spacing w:line="360" w:lineRule="auto"/>
              <w:ind w:left="60" w:right="60"/>
              <w:jc w:val="both"/>
            </w:pPr>
          </w:p>
        </w:tc>
        <w:tc>
          <w:tcPr>
            <w:tcW w:w="121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Partnership</w:t>
            </w:r>
          </w:p>
        </w:tc>
        <w:tc>
          <w:tcPr>
            <w:tcW w:w="116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28</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25.9</w:t>
            </w:r>
          </w:p>
        </w:tc>
        <w:tc>
          <w:tcPr>
            <w:tcW w:w="139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39.3</w:t>
            </w:r>
          </w:p>
        </w:tc>
        <w:tc>
          <w:tcPr>
            <w:tcW w:w="1476"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100.0</w:t>
            </w:r>
          </w:p>
        </w:tc>
      </w:tr>
      <w:tr w:rsidR="00F27128">
        <w:trPr>
          <w:cantSplit/>
        </w:trPr>
        <w:tc>
          <w:tcPr>
            <w:tcW w:w="736" w:type="dxa"/>
            <w:vMerge/>
            <w:tcBorders>
              <w:top w:val="single" w:sz="4" w:space="0" w:color="auto"/>
              <w:left w:val="single" w:sz="4" w:space="0" w:color="auto"/>
              <w:bottom w:val="single" w:sz="4" w:space="0" w:color="auto"/>
              <w:right w:val="single" w:sz="4" w:space="0" w:color="auto"/>
            </w:tcBorders>
            <w:shd w:val="clear" w:color="FFFFFF" w:fill="FFFFFF"/>
          </w:tcPr>
          <w:p w:rsidR="00F27128" w:rsidRDefault="00F27128" w:rsidP="00902819">
            <w:pPr>
              <w:autoSpaceDE w:val="0"/>
              <w:autoSpaceDN w:val="0"/>
              <w:adjustRightInd w:val="0"/>
              <w:spacing w:line="360" w:lineRule="auto"/>
              <w:ind w:left="60" w:right="60"/>
              <w:jc w:val="both"/>
            </w:pPr>
          </w:p>
        </w:tc>
        <w:tc>
          <w:tcPr>
            <w:tcW w:w="121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Total</w:t>
            </w:r>
          </w:p>
        </w:tc>
        <w:tc>
          <w:tcPr>
            <w:tcW w:w="116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108</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100.0</w:t>
            </w:r>
          </w:p>
        </w:tc>
        <w:tc>
          <w:tcPr>
            <w:tcW w:w="139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rsidP="00902819">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100.0</w:t>
            </w:r>
          </w:p>
        </w:tc>
        <w:tc>
          <w:tcPr>
            <w:tcW w:w="1476"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F27128" w:rsidP="00902819">
            <w:pPr>
              <w:autoSpaceDE w:val="0"/>
              <w:autoSpaceDN w:val="0"/>
              <w:adjustRightInd w:val="0"/>
              <w:spacing w:line="360" w:lineRule="auto"/>
              <w:jc w:val="both"/>
            </w:pPr>
          </w:p>
        </w:tc>
      </w:tr>
    </w:tbl>
    <w:p w:rsidR="00F27128" w:rsidRDefault="0089428E" w:rsidP="00902819">
      <w:pPr>
        <w:autoSpaceDE w:val="0"/>
        <w:autoSpaceDN w:val="0"/>
        <w:adjustRightInd w:val="0"/>
        <w:spacing w:line="360" w:lineRule="auto"/>
        <w:jc w:val="both"/>
      </w:pPr>
      <w:r>
        <w:rPr>
          <w:rFonts w:ascii="Times New Roman" w:eastAsia="Calibri" w:hAnsi="Times New Roman"/>
          <w:sz w:val="24"/>
          <w:szCs w:val="24"/>
          <w:lang w:eastAsia="en-US"/>
        </w:rPr>
        <w:t>Table 4.4</w:t>
      </w:r>
    </w:p>
    <w:p w:rsidR="00F27128" w:rsidRDefault="0089428E">
      <w:pPr>
        <w:autoSpaceDE w:val="0"/>
        <w:autoSpaceDN w:val="0"/>
        <w:adjustRightInd w:val="0"/>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Table 4.4 shows type of business ownership by the respondents, where 80 respondents representing 74.1% are sole proprietors and 28 respondents representing 25.9% are jointly owned business.</w:t>
      </w:r>
    </w:p>
    <w:p w:rsidR="00F27128" w:rsidRDefault="0089428E">
      <w:pPr>
        <w:autoSpaceDE w:val="0"/>
        <w:autoSpaceDN w:val="0"/>
        <w:adjustRightInd w:val="0"/>
        <w:spacing w:line="480" w:lineRule="auto"/>
        <w:ind w:left="1440" w:firstLine="720"/>
        <w:jc w:val="both"/>
      </w:pPr>
      <w:r>
        <w:rPr>
          <w:rFonts w:ascii="Times New Roman" w:eastAsia="Calibri" w:hAnsi="Times New Roman"/>
          <w:b/>
          <w:bCs/>
          <w:color w:val="000000"/>
          <w:sz w:val="24"/>
          <w:szCs w:val="24"/>
          <w:lang w:eastAsia="en-US"/>
        </w:rPr>
        <w:t>LEVEL OF EDUCATION</w:t>
      </w:r>
    </w:p>
    <w:tbl>
      <w:tblPr>
        <w:tblW w:w="0" w:type="auto"/>
        <w:tblInd w:w="-20" w:type="dxa"/>
        <w:tblLayout w:type="fixed"/>
        <w:tblCellMar>
          <w:left w:w="0" w:type="dxa"/>
          <w:right w:w="0" w:type="dxa"/>
        </w:tblCellMar>
        <w:tblLook w:val="04A0" w:firstRow="1" w:lastRow="0" w:firstColumn="1" w:lastColumn="0" w:noHBand="0" w:noVBand="1"/>
      </w:tblPr>
      <w:tblGrid>
        <w:gridCol w:w="736"/>
        <w:gridCol w:w="1568"/>
        <w:gridCol w:w="1169"/>
        <w:gridCol w:w="1030"/>
        <w:gridCol w:w="1399"/>
        <w:gridCol w:w="1475"/>
      </w:tblGrid>
      <w:tr w:rsidR="00F27128">
        <w:trPr>
          <w:cantSplit/>
        </w:trPr>
        <w:tc>
          <w:tcPr>
            <w:tcW w:w="2304"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F27128">
            <w:pPr>
              <w:autoSpaceDE w:val="0"/>
              <w:autoSpaceDN w:val="0"/>
              <w:adjustRightInd w:val="0"/>
              <w:spacing w:line="360" w:lineRule="auto"/>
              <w:jc w:val="both"/>
            </w:pPr>
          </w:p>
        </w:tc>
        <w:tc>
          <w:tcPr>
            <w:tcW w:w="116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Frequency</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Percent</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Valid Percent</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Cumulative Percent</w:t>
            </w:r>
          </w:p>
        </w:tc>
      </w:tr>
      <w:tr w:rsidR="00F27128">
        <w:trPr>
          <w:cantSplit/>
        </w:trPr>
        <w:tc>
          <w:tcPr>
            <w:tcW w:w="736" w:type="dxa"/>
            <w:vMerge w:val="restart"/>
            <w:tcBorders>
              <w:top w:val="single" w:sz="4" w:space="0" w:color="auto"/>
              <w:left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Valid</w:t>
            </w:r>
          </w:p>
        </w:tc>
        <w:tc>
          <w:tcPr>
            <w:tcW w:w="156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Primary</w:t>
            </w:r>
          </w:p>
        </w:tc>
        <w:tc>
          <w:tcPr>
            <w:tcW w:w="116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19</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17.6</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17.6</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17.6</w:t>
            </w:r>
          </w:p>
        </w:tc>
      </w:tr>
      <w:tr w:rsidR="00F27128">
        <w:trPr>
          <w:cantSplit/>
        </w:trPr>
        <w:tc>
          <w:tcPr>
            <w:tcW w:w="736" w:type="dxa"/>
            <w:vMerge/>
            <w:tcBorders>
              <w:left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156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SSCE</w:t>
            </w:r>
          </w:p>
        </w:tc>
        <w:tc>
          <w:tcPr>
            <w:tcW w:w="116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60</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55.6</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55.6</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73.2</w:t>
            </w:r>
          </w:p>
        </w:tc>
      </w:tr>
      <w:tr w:rsidR="00F27128">
        <w:trPr>
          <w:cantSplit/>
        </w:trPr>
        <w:tc>
          <w:tcPr>
            <w:tcW w:w="736" w:type="dxa"/>
            <w:vMerge/>
            <w:tcBorders>
              <w:left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156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ND, OND, NCE</w:t>
            </w:r>
          </w:p>
        </w:tc>
        <w:tc>
          <w:tcPr>
            <w:tcW w:w="116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14</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12.9</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12.9</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86.1</w:t>
            </w:r>
          </w:p>
        </w:tc>
      </w:tr>
      <w:tr w:rsidR="00F27128">
        <w:trPr>
          <w:cantSplit/>
        </w:trPr>
        <w:tc>
          <w:tcPr>
            <w:tcW w:w="736" w:type="dxa"/>
            <w:vMerge/>
            <w:tcBorders>
              <w:left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156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HND/BSC</w:t>
            </w:r>
          </w:p>
        </w:tc>
        <w:tc>
          <w:tcPr>
            <w:tcW w:w="116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9.3</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9.3</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95.4</w:t>
            </w:r>
          </w:p>
        </w:tc>
      </w:tr>
      <w:tr w:rsidR="00F27128">
        <w:trPr>
          <w:cantSplit/>
        </w:trPr>
        <w:tc>
          <w:tcPr>
            <w:tcW w:w="736" w:type="dxa"/>
            <w:vMerge/>
            <w:tcBorders>
              <w:left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156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Masters</w:t>
            </w:r>
          </w:p>
        </w:tc>
        <w:tc>
          <w:tcPr>
            <w:tcW w:w="116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5</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4.6</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4.6</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jc w:val="both"/>
            </w:pPr>
            <w:r>
              <w:t>100.0</w:t>
            </w:r>
          </w:p>
        </w:tc>
      </w:tr>
      <w:tr w:rsidR="00F27128">
        <w:trPr>
          <w:cantSplit/>
        </w:trPr>
        <w:tc>
          <w:tcPr>
            <w:tcW w:w="736" w:type="dxa"/>
            <w:vMerge/>
            <w:tcBorders>
              <w:left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156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PHD</w:t>
            </w:r>
          </w:p>
        </w:tc>
        <w:tc>
          <w:tcPr>
            <w:tcW w:w="116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00</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00</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00</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jc w:val="both"/>
            </w:pPr>
            <w:r>
              <w:t>100.0</w:t>
            </w:r>
          </w:p>
        </w:tc>
      </w:tr>
      <w:tr w:rsidR="00F27128">
        <w:trPr>
          <w:cantSplit/>
        </w:trPr>
        <w:tc>
          <w:tcPr>
            <w:tcW w:w="736" w:type="dxa"/>
            <w:vMerge/>
            <w:tcBorders>
              <w:left w:val="single" w:sz="4" w:space="0" w:color="auto"/>
              <w:bottom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156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TOTAL</w:t>
            </w:r>
          </w:p>
        </w:tc>
        <w:tc>
          <w:tcPr>
            <w:tcW w:w="116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108</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rPr>
                <w:rFonts w:ascii="Times New Roman" w:eastAsia="Calibri" w:hAnsi="Times New Roman"/>
                <w:color w:val="000000"/>
                <w:sz w:val="24"/>
                <w:szCs w:val="24"/>
                <w:lang w:eastAsia="en-US"/>
              </w:rPr>
            </w:pPr>
            <w:r>
              <w:t>100.0</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rPr>
                <w:rFonts w:ascii="Times New Roman" w:eastAsia="Calibri" w:hAnsi="Times New Roman"/>
                <w:color w:val="000000"/>
                <w:sz w:val="24"/>
                <w:szCs w:val="24"/>
                <w:lang w:eastAsia="en-US"/>
              </w:rPr>
            </w:pPr>
            <w:r>
              <w:t>100.0</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F27128">
            <w:pPr>
              <w:autoSpaceDE w:val="0"/>
              <w:autoSpaceDN w:val="0"/>
              <w:adjustRightInd w:val="0"/>
              <w:spacing w:line="360" w:lineRule="auto"/>
              <w:jc w:val="both"/>
            </w:pPr>
          </w:p>
        </w:tc>
      </w:tr>
    </w:tbl>
    <w:p w:rsidR="00F27128" w:rsidRDefault="0089428E">
      <w:pPr>
        <w:autoSpaceDE w:val="0"/>
        <w:autoSpaceDN w:val="0"/>
        <w:adjustRightInd w:val="0"/>
        <w:spacing w:line="360" w:lineRule="auto"/>
        <w:jc w:val="both"/>
      </w:pPr>
      <w:r>
        <w:rPr>
          <w:rFonts w:ascii="Times New Roman" w:eastAsia="Calibri" w:hAnsi="Times New Roman"/>
          <w:sz w:val="24"/>
          <w:szCs w:val="24"/>
          <w:lang w:eastAsia="en-US"/>
        </w:rPr>
        <w:t>Table 4.5</w:t>
      </w:r>
    </w:p>
    <w:p w:rsidR="00F27128" w:rsidRDefault="0089428E">
      <w:pPr>
        <w:autoSpaceDE w:val="0"/>
        <w:autoSpaceDN w:val="0"/>
        <w:adjustRightInd w:val="0"/>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Table 4.5 shows educational level of the respondents where 19 respondents which represents 17.6% have completed only primary school, 60 respondents which represents 55.6% have finished secondary school, 14 respondents which represent 12.9% have completed either OND, ND or NCE, 10 respondents which represent 9.3% have completed either HND or BSc while 5 respondent which represent 4.6% have Masters Degree.</w:t>
      </w:r>
    </w:p>
    <w:p w:rsidR="00F27128" w:rsidRDefault="0089428E">
      <w:pPr>
        <w:autoSpaceDE w:val="0"/>
        <w:autoSpaceDN w:val="0"/>
        <w:adjustRightInd w:val="0"/>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p>
    <w:p w:rsidR="00F27128" w:rsidRDefault="0089428E">
      <w:pPr>
        <w:autoSpaceDE w:val="0"/>
        <w:autoSpaceDN w:val="0"/>
        <w:adjustRightInd w:val="0"/>
        <w:spacing w:line="480" w:lineRule="auto"/>
        <w:ind w:left="2160" w:firstLine="720"/>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AMOUNT INVESTED</w:t>
      </w:r>
    </w:p>
    <w:tbl>
      <w:tblPr>
        <w:tblW w:w="0" w:type="auto"/>
        <w:tblInd w:w="-20" w:type="dxa"/>
        <w:tblLayout w:type="fixed"/>
        <w:tblCellMar>
          <w:left w:w="0" w:type="dxa"/>
          <w:right w:w="0" w:type="dxa"/>
        </w:tblCellMar>
        <w:tblLook w:val="04A0" w:firstRow="1" w:lastRow="0" w:firstColumn="1" w:lastColumn="0" w:noHBand="0" w:noVBand="1"/>
      </w:tblPr>
      <w:tblGrid>
        <w:gridCol w:w="736"/>
        <w:gridCol w:w="1929"/>
        <w:gridCol w:w="808"/>
        <w:gridCol w:w="1030"/>
        <w:gridCol w:w="1399"/>
        <w:gridCol w:w="1475"/>
      </w:tblGrid>
      <w:tr w:rsidR="00F27128">
        <w:trPr>
          <w:cantSplit/>
        </w:trPr>
        <w:tc>
          <w:tcPr>
            <w:tcW w:w="2665"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F27128">
            <w:pPr>
              <w:autoSpaceDE w:val="0"/>
              <w:autoSpaceDN w:val="0"/>
              <w:adjustRightInd w:val="0"/>
              <w:spacing w:line="360" w:lineRule="auto"/>
              <w:jc w:val="both"/>
            </w:pPr>
          </w:p>
        </w:tc>
        <w:tc>
          <w:tcPr>
            <w:tcW w:w="80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Frequency</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Percent</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Valid Percent</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Cumulative Percent</w:t>
            </w:r>
          </w:p>
        </w:tc>
      </w:tr>
      <w:tr w:rsidR="00F27128">
        <w:trPr>
          <w:cantSplit/>
        </w:trPr>
        <w:tc>
          <w:tcPr>
            <w:tcW w:w="736" w:type="dxa"/>
            <w:vMerge w:val="restart"/>
            <w:tcBorders>
              <w:top w:val="single" w:sz="4" w:space="0" w:color="auto"/>
              <w:left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Valid</w:t>
            </w:r>
          </w:p>
        </w:tc>
        <w:tc>
          <w:tcPr>
            <w:tcW w:w="192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#10000 - #30000</w:t>
            </w:r>
          </w:p>
        </w:tc>
        <w:tc>
          <w:tcPr>
            <w:tcW w:w="80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19</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17.6</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17.6</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17.6</w:t>
            </w:r>
          </w:p>
        </w:tc>
      </w:tr>
      <w:tr w:rsidR="00F27128">
        <w:trPr>
          <w:cantSplit/>
        </w:trPr>
        <w:tc>
          <w:tcPr>
            <w:tcW w:w="736" w:type="dxa"/>
            <w:vMerge/>
            <w:tcBorders>
              <w:left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192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#31000 - #50000</w:t>
            </w:r>
          </w:p>
        </w:tc>
        <w:tc>
          <w:tcPr>
            <w:tcW w:w="80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25</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23.1</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23.1</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40.7</w:t>
            </w:r>
          </w:p>
        </w:tc>
      </w:tr>
      <w:tr w:rsidR="00F27128">
        <w:trPr>
          <w:cantSplit/>
        </w:trPr>
        <w:tc>
          <w:tcPr>
            <w:tcW w:w="736" w:type="dxa"/>
            <w:vMerge/>
            <w:tcBorders>
              <w:left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192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#51000 - #70000</w:t>
            </w:r>
          </w:p>
        </w:tc>
        <w:tc>
          <w:tcPr>
            <w:tcW w:w="80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43</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39.8</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39.8</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80.5</w:t>
            </w:r>
          </w:p>
        </w:tc>
      </w:tr>
      <w:tr w:rsidR="00F27128">
        <w:trPr>
          <w:cantSplit/>
        </w:trPr>
        <w:tc>
          <w:tcPr>
            <w:tcW w:w="736" w:type="dxa"/>
            <w:vMerge/>
            <w:tcBorders>
              <w:left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192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#71000 - #90000</w:t>
            </w:r>
          </w:p>
        </w:tc>
        <w:tc>
          <w:tcPr>
            <w:tcW w:w="80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10</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9.3</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9.3</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89.8</w:t>
            </w:r>
          </w:p>
        </w:tc>
      </w:tr>
      <w:tr w:rsidR="00F27128">
        <w:trPr>
          <w:cantSplit/>
        </w:trPr>
        <w:tc>
          <w:tcPr>
            <w:tcW w:w="736" w:type="dxa"/>
            <w:vMerge/>
            <w:tcBorders>
              <w:left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192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#91000 - #110000</w:t>
            </w:r>
          </w:p>
        </w:tc>
        <w:tc>
          <w:tcPr>
            <w:tcW w:w="80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5</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4.6</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4.6</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jc w:val="both"/>
            </w:pPr>
            <w:r>
              <w:t>94.4</w:t>
            </w:r>
          </w:p>
        </w:tc>
      </w:tr>
      <w:tr w:rsidR="00F27128">
        <w:trPr>
          <w:cantSplit/>
        </w:trPr>
        <w:tc>
          <w:tcPr>
            <w:tcW w:w="736" w:type="dxa"/>
            <w:vMerge/>
            <w:tcBorders>
              <w:left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192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#111000 above</w:t>
            </w:r>
          </w:p>
        </w:tc>
        <w:tc>
          <w:tcPr>
            <w:tcW w:w="80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6</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5.6</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5.6</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jc w:val="both"/>
            </w:pPr>
            <w:r>
              <w:t>100.0</w:t>
            </w:r>
          </w:p>
        </w:tc>
      </w:tr>
      <w:tr w:rsidR="00F27128">
        <w:trPr>
          <w:cantSplit/>
        </w:trPr>
        <w:tc>
          <w:tcPr>
            <w:tcW w:w="736" w:type="dxa"/>
            <w:vMerge/>
            <w:tcBorders>
              <w:left w:val="single" w:sz="4" w:space="0" w:color="auto"/>
              <w:bottom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192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TOTAL</w:t>
            </w:r>
          </w:p>
        </w:tc>
        <w:tc>
          <w:tcPr>
            <w:tcW w:w="808"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108</w:t>
            </w:r>
          </w:p>
        </w:tc>
        <w:tc>
          <w:tcPr>
            <w:tcW w:w="1030"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100.0</w:t>
            </w:r>
          </w:p>
        </w:tc>
        <w:tc>
          <w:tcPr>
            <w:tcW w:w="139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100.0</w:t>
            </w:r>
          </w:p>
        </w:tc>
        <w:tc>
          <w:tcPr>
            <w:tcW w:w="1475"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F27128">
            <w:pPr>
              <w:autoSpaceDE w:val="0"/>
              <w:autoSpaceDN w:val="0"/>
              <w:adjustRightInd w:val="0"/>
              <w:spacing w:line="360" w:lineRule="auto"/>
              <w:jc w:val="both"/>
            </w:pPr>
          </w:p>
        </w:tc>
      </w:tr>
    </w:tbl>
    <w:p w:rsidR="00F27128" w:rsidRDefault="0089428E">
      <w:pPr>
        <w:autoSpaceDE w:val="0"/>
        <w:autoSpaceDN w:val="0"/>
        <w:adjustRightInd w:val="0"/>
        <w:spacing w:line="360" w:lineRule="auto"/>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Table 4.6</w:t>
      </w:r>
    </w:p>
    <w:p w:rsidR="00F27128" w:rsidRDefault="0089428E">
      <w:pPr>
        <w:autoSpaceDE w:val="0"/>
        <w:autoSpaceDN w:val="0"/>
        <w:adjustRightInd w:val="0"/>
        <w:spacing w:line="36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Table 4.6 shows the amount invested by the respondent, 19 respondents which represents 17.6% invested between 10000 - 30000,  25 respondents which represents 23.1% invested between 31000 - 50000,  43 respondents which represents 39.8% invested between 51000 - 70000,  10 respondents which represents 9.3% invested between 71000 - 90000,  5 respondents which represents 4.6% invested between 91000 - 110000, and 6 respondents which represents 5.6% invested 111000 above.</w:t>
      </w:r>
    </w:p>
    <w:p w:rsidR="00F27128" w:rsidRDefault="0089428E">
      <w:pPr>
        <w:autoSpaceDE w:val="0"/>
        <w:autoSpaceDN w:val="0"/>
        <w:adjustRightInd w:val="0"/>
        <w:spacing w:line="480" w:lineRule="auto"/>
        <w:jc w:val="both"/>
      </w:pPr>
      <w:r>
        <w:rPr>
          <w:rFonts w:ascii="Times New Roman" w:eastAsia="Calibri" w:hAnsi="Times New Roman"/>
          <w:b/>
          <w:bCs/>
          <w:color w:val="000000"/>
          <w:sz w:val="24"/>
          <w:szCs w:val="24"/>
          <w:lang w:eastAsia="en-US"/>
        </w:rPr>
        <w:t>KMO and Bartlett's Test</w:t>
      </w:r>
    </w:p>
    <w:tbl>
      <w:tblPr>
        <w:tblW w:w="0" w:type="auto"/>
        <w:tblInd w:w="-20" w:type="dxa"/>
        <w:tblLayout w:type="fixed"/>
        <w:tblCellMar>
          <w:left w:w="0" w:type="dxa"/>
          <w:right w:w="0" w:type="dxa"/>
        </w:tblCellMar>
        <w:tblLook w:val="04A0" w:firstRow="1" w:lastRow="0" w:firstColumn="1" w:lastColumn="0" w:noHBand="0" w:noVBand="1"/>
      </w:tblPr>
      <w:tblGrid>
        <w:gridCol w:w="2492"/>
        <w:gridCol w:w="2352"/>
        <w:gridCol w:w="1104"/>
      </w:tblGrid>
      <w:tr w:rsidR="00F27128">
        <w:trPr>
          <w:cantSplit/>
        </w:trPr>
        <w:tc>
          <w:tcPr>
            <w:tcW w:w="4844"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Kaiser-Meyer-Olkin Measure of Sampling Adequacy.</w:t>
            </w:r>
          </w:p>
        </w:tc>
        <w:tc>
          <w:tcPr>
            <w:tcW w:w="1104"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.764</w:t>
            </w:r>
          </w:p>
        </w:tc>
      </w:tr>
      <w:tr w:rsidR="00F27128">
        <w:trPr>
          <w:cantSplit/>
        </w:trPr>
        <w:tc>
          <w:tcPr>
            <w:tcW w:w="2492"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Bartlett's Test of Sphericity</w:t>
            </w:r>
          </w:p>
        </w:tc>
        <w:tc>
          <w:tcPr>
            <w:tcW w:w="2352"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Approx. Chi-Square</w:t>
            </w:r>
          </w:p>
        </w:tc>
        <w:tc>
          <w:tcPr>
            <w:tcW w:w="1104"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1390.567</w:t>
            </w:r>
          </w:p>
        </w:tc>
      </w:tr>
      <w:tr w:rsidR="00F27128">
        <w:trPr>
          <w:cantSplit/>
        </w:trPr>
        <w:tc>
          <w:tcPr>
            <w:tcW w:w="2492" w:type="dxa"/>
            <w:vMerge/>
            <w:tcBorders>
              <w:top w:val="single" w:sz="4" w:space="0" w:color="auto"/>
              <w:left w:val="single" w:sz="4" w:space="0" w:color="auto"/>
              <w:bottom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2352"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Df</w:t>
            </w:r>
          </w:p>
        </w:tc>
        <w:tc>
          <w:tcPr>
            <w:tcW w:w="1104"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465</w:t>
            </w:r>
          </w:p>
        </w:tc>
      </w:tr>
      <w:tr w:rsidR="00F27128">
        <w:trPr>
          <w:cantSplit/>
        </w:trPr>
        <w:tc>
          <w:tcPr>
            <w:tcW w:w="2492" w:type="dxa"/>
            <w:vMerge/>
            <w:tcBorders>
              <w:top w:val="single" w:sz="4" w:space="0" w:color="auto"/>
              <w:left w:val="single" w:sz="4" w:space="0" w:color="auto"/>
              <w:bottom w:val="single" w:sz="4" w:space="0" w:color="auto"/>
              <w:right w:val="single" w:sz="4" w:space="0" w:color="auto"/>
            </w:tcBorders>
            <w:shd w:val="clear" w:color="FFFFFF" w:fill="FFFFFF"/>
          </w:tcPr>
          <w:p w:rsidR="00F27128" w:rsidRDefault="00F27128">
            <w:pPr>
              <w:autoSpaceDE w:val="0"/>
              <w:autoSpaceDN w:val="0"/>
              <w:adjustRightInd w:val="0"/>
              <w:spacing w:line="360" w:lineRule="auto"/>
              <w:ind w:left="60" w:right="60"/>
              <w:jc w:val="both"/>
            </w:pPr>
          </w:p>
        </w:tc>
        <w:tc>
          <w:tcPr>
            <w:tcW w:w="2352"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Sig.</w:t>
            </w:r>
          </w:p>
        </w:tc>
        <w:tc>
          <w:tcPr>
            <w:tcW w:w="1104"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.000</w:t>
            </w:r>
          </w:p>
        </w:tc>
      </w:tr>
    </w:tbl>
    <w:p w:rsidR="00F27128" w:rsidRDefault="0089428E">
      <w:pPr>
        <w:autoSpaceDE w:val="0"/>
        <w:autoSpaceDN w:val="0"/>
        <w:adjustRightInd w:val="0"/>
        <w:spacing w:after="0" w:line="480" w:lineRule="auto"/>
        <w:jc w:val="both"/>
      </w:pPr>
      <w:r>
        <w:rPr>
          <w:rFonts w:ascii="Times New Roman" w:eastAsia="Calibri" w:hAnsi="Times New Roman"/>
          <w:sz w:val="24"/>
          <w:szCs w:val="24"/>
          <w:lang w:eastAsia="en-US"/>
        </w:rPr>
        <w:t>Table 4.6</w:t>
      </w:r>
    </w:p>
    <w:p w:rsidR="00F27128" w:rsidRDefault="0089428E">
      <w:pPr>
        <w:autoSpaceDE w:val="0"/>
        <w:autoSpaceDN w:val="0"/>
        <w:adjustRightInd w:val="0"/>
        <w:spacing w:after="0" w:line="480" w:lineRule="auto"/>
        <w:jc w:val="both"/>
      </w:pPr>
      <w:r>
        <w:rPr>
          <w:rFonts w:ascii="Times New Roman" w:eastAsia="Calibri" w:hAnsi="Times New Roman"/>
          <w:sz w:val="24"/>
          <w:szCs w:val="24"/>
          <w:lang w:eastAsia="en-US"/>
        </w:rPr>
        <w:lastRenderedPageBreak/>
        <w:t>Table 4.6 shows sampling adequacy tests using Bartlett’s test of sphericity in which 0.6 and above shows the sample is adequate enough to carry out further analysis because in table 4.6 above the KMO is 0.764 which is adequate enough.</w:t>
      </w:r>
    </w:p>
    <w:p w:rsidR="00F27128" w:rsidRDefault="0089428E" w:rsidP="00F25FDD">
      <w:pPr>
        <w:pStyle w:val="Heading2"/>
      </w:pPr>
      <w:bookmarkStart w:id="86" w:name="_Toc99539835"/>
      <w:bookmarkStart w:id="87" w:name="_Toc163432486"/>
      <w:r>
        <w:rPr>
          <w:lang w:eastAsia="en-US"/>
        </w:rPr>
        <w:t>4.2</w:t>
      </w:r>
      <w:bookmarkEnd w:id="86"/>
      <w:r>
        <w:rPr>
          <w:lang w:eastAsia="en-US"/>
        </w:rPr>
        <w:t xml:space="preserve"> RELIABILITY</w:t>
      </w:r>
      <w:bookmarkEnd w:id="87"/>
    </w:p>
    <w:tbl>
      <w:tblPr>
        <w:tblW w:w="0" w:type="auto"/>
        <w:tblLayout w:type="fixed"/>
        <w:tblCellMar>
          <w:left w:w="0" w:type="dxa"/>
          <w:right w:w="0" w:type="dxa"/>
        </w:tblCellMar>
        <w:tblLook w:val="04A0" w:firstRow="1" w:lastRow="0" w:firstColumn="1" w:lastColumn="0" w:noHBand="0" w:noVBand="1"/>
      </w:tblPr>
      <w:tblGrid>
        <w:gridCol w:w="1519"/>
        <w:gridCol w:w="1953"/>
      </w:tblGrid>
      <w:tr w:rsidR="00F27128">
        <w:trPr>
          <w:cantSplit/>
        </w:trPr>
        <w:tc>
          <w:tcPr>
            <w:tcW w:w="3472"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b/>
                <w:bCs/>
                <w:color w:val="000000"/>
                <w:sz w:val="24"/>
                <w:szCs w:val="24"/>
                <w:lang w:eastAsia="en-US"/>
              </w:rPr>
              <w:t>Reliability Statistics</w:t>
            </w:r>
          </w:p>
        </w:tc>
      </w:tr>
      <w:tr w:rsidR="00F27128">
        <w:trPr>
          <w:cantSplit/>
          <w:trHeight w:val="1026"/>
        </w:trPr>
        <w:tc>
          <w:tcPr>
            <w:tcW w:w="151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Cronbach's Alpha</w:t>
            </w:r>
          </w:p>
        </w:tc>
        <w:tc>
          <w:tcPr>
            <w:tcW w:w="1953"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bottom"/>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N of Items</w:t>
            </w:r>
          </w:p>
        </w:tc>
      </w:tr>
      <w:tr w:rsidR="00F27128">
        <w:trPr>
          <w:cantSplit/>
        </w:trPr>
        <w:tc>
          <w:tcPr>
            <w:tcW w:w="1519"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.769</w:t>
            </w:r>
          </w:p>
        </w:tc>
        <w:tc>
          <w:tcPr>
            <w:tcW w:w="1953" w:type="dxa"/>
            <w:tcBorders>
              <w:top w:val="single" w:sz="4" w:space="0" w:color="auto"/>
              <w:left w:val="single" w:sz="4" w:space="0" w:color="auto"/>
              <w:bottom w:val="single" w:sz="4" w:space="0" w:color="auto"/>
              <w:right w:val="single" w:sz="4" w:space="0" w:color="auto"/>
            </w:tcBorders>
            <w:shd w:val="clear" w:color="FFFFFF" w:fill="FFFFFF"/>
            <w:tcMar>
              <w:top w:w="0" w:type="dxa"/>
              <w:left w:w="0" w:type="dxa"/>
              <w:bottom w:w="0" w:type="dxa"/>
              <w:right w:w="0" w:type="dxa"/>
            </w:tcMar>
            <w:vAlign w:val="center"/>
          </w:tcPr>
          <w:p w:rsidR="00F27128" w:rsidRDefault="0089428E">
            <w:pPr>
              <w:autoSpaceDE w:val="0"/>
              <w:autoSpaceDN w:val="0"/>
              <w:adjustRightInd w:val="0"/>
              <w:spacing w:line="360" w:lineRule="auto"/>
              <w:ind w:left="60" w:right="60"/>
              <w:jc w:val="both"/>
            </w:pPr>
            <w:r>
              <w:rPr>
                <w:rFonts w:ascii="Times New Roman" w:eastAsia="Calibri" w:hAnsi="Times New Roman"/>
                <w:color w:val="000000"/>
                <w:sz w:val="24"/>
                <w:szCs w:val="24"/>
                <w:lang w:eastAsia="en-US"/>
              </w:rPr>
              <w:t>23</w:t>
            </w:r>
          </w:p>
        </w:tc>
      </w:tr>
    </w:tbl>
    <w:p w:rsidR="00F27128" w:rsidRDefault="0089428E">
      <w:pPr>
        <w:autoSpaceDE w:val="0"/>
        <w:autoSpaceDN w:val="0"/>
        <w:adjustRightInd w:val="0"/>
        <w:spacing w:after="47" w:line="480" w:lineRule="auto"/>
        <w:jc w:val="both"/>
      </w:pPr>
      <w:r>
        <w:rPr>
          <w:rFonts w:ascii="Times New Roman" w:eastAsia="Calibri" w:hAnsi="Times New Roman"/>
          <w:sz w:val="24"/>
          <w:szCs w:val="24"/>
          <w:lang w:eastAsia="en-US"/>
        </w:rPr>
        <w:t>Table 4.7</w:t>
      </w:r>
    </w:p>
    <w:p w:rsidR="00F27128" w:rsidRDefault="0089428E">
      <w:pPr>
        <w:spacing w:after="0" w:line="480" w:lineRule="auto"/>
        <w:jc w:val="both"/>
      </w:pPr>
      <w:r>
        <w:rPr>
          <w:rFonts w:ascii="Times New Roman" w:eastAsia="Calibri" w:hAnsi="Times New Roman"/>
          <w:sz w:val="24"/>
          <w:szCs w:val="24"/>
          <w:lang w:eastAsia="en-US"/>
        </w:rPr>
        <w:t>Table 4.7 shows reliability of the responses in which the Cronbach’s Alpha of 0.769 shows the reliability of the instrument is good enough. In which the threshold is 0.6 and above.</w:t>
      </w:r>
    </w:p>
    <w:p w:rsidR="00F27128" w:rsidRDefault="0089428E" w:rsidP="00F25FDD">
      <w:pPr>
        <w:pStyle w:val="Heading2"/>
      </w:pPr>
      <w:bookmarkStart w:id="88" w:name="_Toc99539836"/>
      <w:bookmarkStart w:id="89" w:name="_Toc163432487"/>
      <w:r>
        <w:rPr>
          <w:lang w:eastAsia="en-US"/>
        </w:rPr>
        <w:t>4.3</w:t>
      </w:r>
      <w:bookmarkEnd w:id="88"/>
      <w:r>
        <w:rPr>
          <w:lang w:eastAsia="en-US"/>
        </w:rPr>
        <w:t xml:space="preserve"> VALIDITY OF MEASURING INSTRUMENTS</w:t>
      </w:r>
      <w:bookmarkEnd w:id="89"/>
    </w:p>
    <w:p w:rsidR="00F27128" w:rsidRDefault="0089428E">
      <w:pPr>
        <w:spacing w:after="0"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Preliminary test conducted using Amos SEM shows comparative fit index (CFI) of 0.81 which is good enough, CMIN/DF shows 246.434/166 = 1.485 which is less than 3 as recommended threshold in the literature and RMSEA of 0.074 is less than 0.08 threshold. Since the best model is attained as indicated in the goodness of fits above, the next is to test the hypothesis. </w:t>
      </w:r>
    </w:p>
    <w:p w:rsidR="00F27128" w:rsidRDefault="00F27128">
      <w:pPr>
        <w:spacing w:after="0" w:line="480" w:lineRule="auto"/>
        <w:ind w:left="2160" w:firstLine="720"/>
        <w:jc w:val="both"/>
        <w:rPr>
          <w:rFonts w:ascii="Times New Roman" w:eastAsia="Calibri" w:hAnsi="Times New Roman"/>
          <w:b/>
          <w:bCs/>
          <w:sz w:val="24"/>
          <w:szCs w:val="24"/>
          <w:lang w:eastAsia="en-US"/>
        </w:rPr>
      </w:pPr>
    </w:p>
    <w:p w:rsidR="00F27128" w:rsidRDefault="00F27128">
      <w:pPr>
        <w:spacing w:after="0" w:line="480" w:lineRule="auto"/>
        <w:ind w:left="2160" w:firstLine="720"/>
        <w:jc w:val="both"/>
        <w:rPr>
          <w:rFonts w:ascii="Times New Roman" w:eastAsia="Calibri" w:hAnsi="Times New Roman"/>
          <w:b/>
          <w:bCs/>
          <w:sz w:val="24"/>
          <w:szCs w:val="24"/>
          <w:lang w:eastAsia="en-US"/>
        </w:rPr>
      </w:pPr>
    </w:p>
    <w:p w:rsidR="00F27128" w:rsidRDefault="00F27128">
      <w:pPr>
        <w:spacing w:after="0" w:line="480" w:lineRule="auto"/>
        <w:ind w:left="2160" w:firstLine="720"/>
        <w:jc w:val="both"/>
        <w:rPr>
          <w:rFonts w:ascii="Times New Roman" w:eastAsia="Calibri" w:hAnsi="Times New Roman"/>
          <w:b/>
          <w:bCs/>
          <w:sz w:val="24"/>
          <w:szCs w:val="24"/>
          <w:lang w:eastAsia="en-US"/>
        </w:rPr>
      </w:pPr>
    </w:p>
    <w:p w:rsidR="00F27128" w:rsidRDefault="00F27128">
      <w:pPr>
        <w:spacing w:after="0" w:line="480" w:lineRule="auto"/>
        <w:ind w:left="2160" w:firstLine="720"/>
        <w:jc w:val="both"/>
        <w:rPr>
          <w:rFonts w:ascii="Times New Roman" w:eastAsia="Calibri" w:hAnsi="Times New Roman"/>
          <w:b/>
          <w:bCs/>
          <w:sz w:val="24"/>
          <w:szCs w:val="24"/>
          <w:lang w:eastAsia="en-US"/>
        </w:rPr>
      </w:pPr>
    </w:p>
    <w:p w:rsidR="00F27128" w:rsidRDefault="00F27128">
      <w:pPr>
        <w:spacing w:after="0" w:line="480" w:lineRule="auto"/>
        <w:ind w:left="2160" w:firstLine="720"/>
        <w:jc w:val="both"/>
        <w:rPr>
          <w:rFonts w:ascii="Times New Roman" w:eastAsia="Calibri" w:hAnsi="Times New Roman"/>
          <w:b/>
          <w:bCs/>
          <w:sz w:val="24"/>
          <w:szCs w:val="24"/>
          <w:lang w:eastAsia="en-US"/>
        </w:rPr>
      </w:pPr>
    </w:p>
    <w:p w:rsidR="00F25FDD" w:rsidRDefault="00F25FDD">
      <w:pPr>
        <w:spacing w:after="0" w:line="24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br w:type="page"/>
      </w:r>
    </w:p>
    <w:p w:rsidR="00F27128" w:rsidRDefault="0089428E">
      <w:pPr>
        <w:spacing w:after="0" w:line="480" w:lineRule="auto"/>
        <w:ind w:left="2160" w:firstLine="720"/>
        <w:jc w:val="both"/>
      </w:pPr>
      <w:r>
        <w:rPr>
          <w:rFonts w:ascii="Times New Roman" w:eastAsia="Calibri" w:hAnsi="Times New Roman"/>
          <w:b/>
          <w:bCs/>
          <w:sz w:val="24"/>
          <w:szCs w:val="24"/>
          <w:lang w:eastAsia="en-US"/>
        </w:rPr>
        <w:lastRenderedPageBreak/>
        <w:t>TEST OF HYPOTHESES</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629"/>
        <w:gridCol w:w="1093"/>
        <w:gridCol w:w="1614"/>
        <w:gridCol w:w="1144"/>
        <w:gridCol w:w="776"/>
        <w:gridCol w:w="966"/>
        <w:gridCol w:w="1042"/>
      </w:tblGrid>
      <w:tr w:rsidR="00F27128">
        <w:trPr>
          <w:trHeight w:val="1035"/>
          <w:tblHeader/>
        </w:trPr>
        <w:tc>
          <w:tcPr>
            <w:tcW w:w="1629"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tcPr>
          <w:p w:rsidR="00F27128" w:rsidRDefault="00F27128">
            <w:pPr>
              <w:spacing w:line="360" w:lineRule="auto"/>
              <w:jc w:val="both"/>
            </w:pPr>
          </w:p>
        </w:tc>
        <w:tc>
          <w:tcPr>
            <w:tcW w:w="1093"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tcPr>
          <w:p w:rsidR="00F27128" w:rsidRDefault="00F27128">
            <w:pPr>
              <w:spacing w:line="360" w:lineRule="auto"/>
              <w:jc w:val="both"/>
            </w:pPr>
          </w:p>
        </w:tc>
        <w:tc>
          <w:tcPr>
            <w:tcW w:w="1614"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tcPr>
          <w:p w:rsidR="00F27128" w:rsidRDefault="00F27128">
            <w:pPr>
              <w:spacing w:line="360" w:lineRule="auto"/>
              <w:jc w:val="both"/>
            </w:pPr>
          </w:p>
        </w:tc>
        <w:tc>
          <w:tcPr>
            <w:tcW w:w="1144"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tcPr>
          <w:p w:rsidR="00F27128" w:rsidRDefault="0089428E">
            <w:pPr>
              <w:spacing w:line="360" w:lineRule="auto"/>
              <w:jc w:val="both"/>
            </w:pPr>
            <w:r>
              <w:rPr>
                <w:rFonts w:ascii="Times New Roman" w:eastAsia="Times New Roman" w:hAnsi="Times New Roman"/>
                <w:sz w:val="24"/>
                <w:szCs w:val="24"/>
                <w:lang w:eastAsia="en-GB"/>
              </w:rPr>
              <w:t>Estimate</w:t>
            </w:r>
          </w:p>
        </w:tc>
        <w:tc>
          <w:tcPr>
            <w:tcW w:w="776"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tcPr>
          <w:p w:rsidR="00F27128" w:rsidRDefault="0089428E">
            <w:pPr>
              <w:spacing w:line="360" w:lineRule="auto"/>
              <w:jc w:val="both"/>
            </w:pPr>
            <w:r>
              <w:rPr>
                <w:rFonts w:ascii="Times New Roman" w:eastAsia="Times New Roman" w:hAnsi="Times New Roman"/>
                <w:sz w:val="24"/>
                <w:szCs w:val="24"/>
                <w:lang w:eastAsia="en-GB"/>
              </w:rPr>
              <w:t>S.E.</w:t>
            </w:r>
          </w:p>
        </w:tc>
        <w:tc>
          <w:tcPr>
            <w:tcW w:w="966"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tcPr>
          <w:p w:rsidR="00F27128" w:rsidRDefault="0089428E">
            <w:pPr>
              <w:spacing w:line="360" w:lineRule="auto"/>
              <w:jc w:val="both"/>
            </w:pPr>
            <w:r>
              <w:rPr>
                <w:rFonts w:ascii="Times New Roman" w:eastAsia="Times New Roman" w:hAnsi="Times New Roman"/>
                <w:sz w:val="24"/>
                <w:szCs w:val="24"/>
                <w:lang w:eastAsia="en-GB"/>
              </w:rPr>
              <w:t>C.R.</w:t>
            </w:r>
          </w:p>
        </w:tc>
        <w:tc>
          <w:tcPr>
            <w:tcW w:w="1042"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tcPr>
          <w:p w:rsidR="00F27128" w:rsidRDefault="0089428E">
            <w:pPr>
              <w:spacing w:line="360" w:lineRule="auto"/>
              <w:jc w:val="both"/>
            </w:pPr>
            <w:r>
              <w:rPr>
                <w:rFonts w:ascii="Times New Roman" w:eastAsia="Times New Roman" w:hAnsi="Times New Roman"/>
                <w:sz w:val="24"/>
                <w:szCs w:val="24"/>
                <w:lang w:eastAsia="en-GB"/>
              </w:rPr>
              <w:t>P</w:t>
            </w:r>
          </w:p>
        </w:tc>
      </w:tr>
      <w:tr w:rsidR="00F27128">
        <w:tc>
          <w:tcPr>
            <w:tcW w:w="1629" w:type="dxa"/>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tcPr>
          <w:p w:rsidR="00F27128" w:rsidRDefault="0089428E">
            <w:pPr>
              <w:spacing w:line="360" w:lineRule="auto"/>
              <w:jc w:val="both"/>
            </w:pPr>
            <w:r>
              <w:rPr>
                <w:rFonts w:ascii="Times New Roman" w:eastAsia="Times New Roman" w:hAnsi="Times New Roman"/>
                <w:sz w:val="24"/>
                <w:szCs w:val="24"/>
                <w:lang w:eastAsia="en-GB"/>
              </w:rPr>
              <w:t>Nano Business Performance</w:t>
            </w:r>
          </w:p>
        </w:tc>
        <w:tc>
          <w:tcPr>
            <w:tcW w:w="1093" w:type="dxa"/>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tcPr>
          <w:p w:rsidR="00F27128" w:rsidRDefault="0089428E">
            <w:pPr>
              <w:spacing w:line="360" w:lineRule="auto"/>
              <w:jc w:val="both"/>
            </w:pPr>
            <w:r>
              <w:rPr>
                <w:rFonts w:ascii="Times New Roman" w:eastAsia="Times New Roman" w:hAnsi="Times New Roman"/>
                <w:sz w:val="24"/>
                <w:szCs w:val="24"/>
                <w:lang w:eastAsia="en-GB"/>
              </w:rPr>
              <w:t>&lt;---</w:t>
            </w:r>
          </w:p>
        </w:tc>
        <w:tc>
          <w:tcPr>
            <w:tcW w:w="1614"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tcPr>
          <w:p w:rsidR="00F27128" w:rsidRDefault="0089428E">
            <w:pPr>
              <w:spacing w:line="360" w:lineRule="auto"/>
              <w:jc w:val="both"/>
            </w:pPr>
            <w:r>
              <w:rPr>
                <w:rFonts w:ascii="Times New Roman" w:eastAsia="Times New Roman" w:hAnsi="Times New Roman"/>
                <w:sz w:val="24"/>
                <w:szCs w:val="24"/>
                <w:lang w:eastAsia="en-GB"/>
              </w:rPr>
              <w:t>Inflation</w:t>
            </w:r>
          </w:p>
        </w:tc>
        <w:tc>
          <w:tcPr>
            <w:tcW w:w="1144" w:type="dxa"/>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tcPr>
          <w:p w:rsidR="00F27128" w:rsidRDefault="0089428E">
            <w:pPr>
              <w:spacing w:line="360" w:lineRule="auto"/>
              <w:jc w:val="both"/>
            </w:pPr>
            <w:r>
              <w:rPr>
                <w:rFonts w:ascii="Times New Roman" w:eastAsia="Times New Roman" w:hAnsi="Times New Roman"/>
                <w:sz w:val="24"/>
                <w:szCs w:val="24"/>
                <w:lang w:eastAsia="en-GB"/>
              </w:rPr>
              <w:t>.436</w:t>
            </w:r>
          </w:p>
        </w:tc>
        <w:tc>
          <w:tcPr>
            <w:tcW w:w="776" w:type="dxa"/>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tcPr>
          <w:p w:rsidR="00F27128" w:rsidRDefault="0089428E">
            <w:pPr>
              <w:spacing w:line="360" w:lineRule="auto"/>
              <w:jc w:val="both"/>
            </w:pPr>
            <w:r>
              <w:rPr>
                <w:rFonts w:ascii="Times New Roman" w:eastAsia="Times New Roman" w:hAnsi="Times New Roman"/>
                <w:sz w:val="24"/>
                <w:szCs w:val="24"/>
                <w:lang w:eastAsia="en-GB"/>
              </w:rPr>
              <w:t>.206</w:t>
            </w:r>
          </w:p>
        </w:tc>
        <w:tc>
          <w:tcPr>
            <w:tcW w:w="966" w:type="dxa"/>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tcPr>
          <w:p w:rsidR="00F27128" w:rsidRDefault="0089428E">
            <w:pPr>
              <w:spacing w:line="360" w:lineRule="auto"/>
              <w:jc w:val="both"/>
            </w:pPr>
            <w:r>
              <w:rPr>
                <w:rFonts w:ascii="Times New Roman" w:eastAsia="Times New Roman" w:hAnsi="Times New Roman"/>
                <w:sz w:val="24"/>
                <w:szCs w:val="24"/>
                <w:lang w:eastAsia="en-GB"/>
              </w:rPr>
              <w:t>2.070</w:t>
            </w:r>
          </w:p>
        </w:tc>
        <w:tc>
          <w:tcPr>
            <w:tcW w:w="1042" w:type="dxa"/>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tcPr>
          <w:p w:rsidR="00F27128" w:rsidRDefault="0089428E">
            <w:pPr>
              <w:spacing w:line="360" w:lineRule="auto"/>
              <w:jc w:val="both"/>
            </w:pPr>
            <w:r>
              <w:rPr>
                <w:rFonts w:ascii="Times New Roman" w:eastAsia="Times New Roman" w:hAnsi="Times New Roman"/>
                <w:sz w:val="24"/>
                <w:szCs w:val="24"/>
                <w:lang w:eastAsia="en-GB"/>
              </w:rPr>
              <w:t>.043</w:t>
            </w:r>
          </w:p>
        </w:tc>
      </w:tr>
      <w:tr w:rsidR="00F27128">
        <w:tc>
          <w:tcPr>
            <w:tcW w:w="1629" w:type="dxa"/>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tcPr>
          <w:p w:rsidR="00F27128" w:rsidRDefault="0089428E">
            <w:pPr>
              <w:spacing w:line="360" w:lineRule="auto"/>
              <w:jc w:val="both"/>
            </w:pPr>
            <w:r>
              <w:rPr>
                <w:rFonts w:ascii="Times New Roman" w:eastAsia="Times New Roman" w:hAnsi="Times New Roman"/>
                <w:sz w:val="24"/>
                <w:szCs w:val="24"/>
                <w:lang w:eastAsia="en-GB"/>
              </w:rPr>
              <w:t>Nano Business Performance</w:t>
            </w:r>
          </w:p>
        </w:tc>
        <w:tc>
          <w:tcPr>
            <w:tcW w:w="1093" w:type="dxa"/>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tcPr>
          <w:p w:rsidR="00F27128" w:rsidRDefault="0089428E">
            <w:pPr>
              <w:spacing w:line="360" w:lineRule="auto"/>
              <w:jc w:val="both"/>
            </w:pPr>
            <w:r>
              <w:rPr>
                <w:rFonts w:ascii="Times New Roman" w:eastAsia="Times New Roman" w:hAnsi="Times New Roman"/>
                <w:sz w:val="24"/>
                <w:szCs w:val="24"/>
                <w:lang w:eastAsia="en-GB"/>
              </w:rPr>
              <w:t>&lt;---</w:t>
            </w:r>
          </w:p>
        </w:tc>
        <w:tc>
          <w:tcPr>
            <w:tcW w:w="1614"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tcPr>
          <w:p w:rsidR="00F27128" w:rsidRDefault="0089428E">
            <w:pPr>
              <w:spacing w:line="360" w:lineRule="auto"/>
              <w:jc w:val="both"/>
            </w:pPr>
            <w:r>
              <w:rPr>
                <w:rFonts w:ascii="Times New Roman" w:eastAsia="Times New Roman" w:hAnsi="Times New Roman"/>
                <w:sz w:val="24"/>
                <w:szCs w:val="24"/>
                <w:lang w:eastAsia="en-GB"/>
              </w:rPr>
              <w:t>Naira Redesign</w:t>
            </w:r>
          </w:p>
        </w:tc>
        <w:tc>
          <w:tcPr>
            <w:tcW w:w="1144" w:type="dxa"/>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tcPr>
          <w:p w:rsidR="00F27128" w:rsidRDefault="0089428E">
            <w:pPr>
              <w:spacing w:line="480" w:lineRule="auto"/>
              <w:jc w:val="both"/>
            </w:pPr>
            <w:r>
              <w:rPr>
                <w:rFonts w:ascii="Times New Roman" w:eastAsia="Times New Roman" w:hAnsi="Times New Roman"/>
                <w:sz w:val="24"/>
                <w:szCs w:val="24"/>
                <w:lang w:eastAsia="en-GB"/>
              </w:rPr>
              <w:t>.434</w:t>
            </w:r>
          </w:p>
        </w:tc>
        <w:tc>
          <w:tcPr>
            <w:tcW w:w="776" w:type="dxa"/>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tcPr>
          <w:p w:rsidR="00F27128" w:rsidRDefault="0089428E">
            <w:pPr>
              <w:spacing w:line="480" w:lineRule="auto"/>
              <w:jc w:val="both"/>
            </w:pPr>
            <w:r>
              <w:rPr>
                <w:rFonts w:ascii="Times New Roman" w:eastAsia="Times New Roman" w:hAnsi="Times New Roman"/>
                <w:sz w:val="24"/>
                <w:szCs w:val="24"/>
                <w:lang w:eastAsia="en-GB"/>
              </w:rPr>
              <w:t>.209</w:t>
            </w:r>
          </w:p>
        </w:tc>
        <w:tc>
          <w:tcPr>
            <w:tcW w:w="966" w:type="dxa"/>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tcPr>
          <w:p w:rsidR="00F27128" w:rsidRDefault="0089428E">
            <w:pPr>
              <w:spacing w:line="480" w:lineRule="auto"/>
              <w:jc w:val="both"/>
            </w:pPr>
            <w:r>
              <w:rPr>
                <w:rFonts w:ascii="Times New Roman" w:eastAsia="Times New Roman" w:hAnsi="Times New Roman"/>
                <w:sz w:val="24"/>
                <w:szCs w:val="24"/>
                <w:lang w:eastAsia="en-GB"/>
              </w:rPr>
              <w:t>2.071</w:t>
            </w:r>
          </w:p>
        </w:tc>
        <w:tc>
          <w:tcPr>
            <w:tcW w:w="1042" w:type="dxa"/>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tcPr>
          <w:p w:rsidR="00F27128" w:rsidRDefault="0089428E">
            <w:pPr>
              <w:spacing w:line="480" w:lineRule="auto"/>
              <w:jc w:val="both"/>
            </w:pPr>
            <w:r>
              <w:rPr>
                <w:rFonts w:ascii="Times New Roman" w:eastAsia="Times New Roman" w:hAnsi="Times New Roman"/>
                <w:sz w:val="24"/>
                <w:szCs w:val="24"/>
                <w:lang w:eastAsia="en-GB"/>
              </w:rPr>
              <w:t>.038</w:t>
            </w:r>
          </w:p>
        </w:tc>
      </w:tr>
      <w:tr w:rsidR="00F27128">
        <w:tc>
          <w:tcPr>
            <w:tcW w:w="1629" w:type="dxa"/>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tcPr>
          <w:p w:rsidR="00F27128" w:rsidRDefault="0089428E">
            <w:pPr>
              <w:spacing w:line="360" w:lineRule="auto"/>
              <w:jc w:val="both"/>
            </w:pPr>
            <w:r>
              <w:rPr>
                <w:rFonts w:ascii="Times New Roman" w:eastAsia="Times New Roman" w:hAnsi="Times New Roman"/>
                <w:sz w:val="24"/>
                <w:szCs w:val="24"/>
                <w:lang w:eastAsia="en-GB"/>
              </w:rPr>
              <w:t>Nano Business Performance</w:t>
            </w:r>
          </w:p>
        </w:tc>
        <w:tc>
          <w:tcPr>
            <w:tcW w:w="1093" w:type="dxa"/>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tcPr>
          <w:p w:rsidR="00F27128" w:rsidRDefault="0089428E">
            <w:pPr>
              <w:spacing w:line="360" w:lineRule="auto"/>
              <w:jc w:val="both"/>
            </w:pPr>
            <w:r>
              <w:rPr>
                <w:rFonts w:ascii="Times New Roman" w:eastAsia="Times New Roman" w:hAnsi="Times New Roman"/>
                <w:sz w:val="24"/>
                <w:szCs w:val="24"/>
                <w:lang w:eastAsia="en-GB"/>
              </w:rPr>
              <w:t>&lt;---</w:t>
            </w:r>
          </w:p>
        </w:tc>
        <w:tc>
          <w:tcPr>
            <w:tcW w:w="1614"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tcPr>
          <w:p w:rsidR="00F27128" w:rsidRDefault="0089428E">
            <w:pPr>
              <w:spacing w:line="360" w:lineRule="auto"/>
              <w:jc w:val="both"/>
            </w:pPr>
            <w:r>
              <w:rPr>
                <w:rFonts w:ascii="Times New Roman" w:eastAsia="Times New Roman" w:hAnsi="Times New Roman"/>
                <w:sz w:val="24"/>
                <w:szCs w:val="24"/>
                <w:lang w:eastAsia="en-GB"/>
              </w:rPr>
              <w:t>Educational background</w:t>
            </w:r>
          </w:p>
        </w:tc>
        <w:tc>
          <w:tcPr>
            <w:tcW w:w="1144" w:type="dxa"/>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tcPr>
          <w:p w:rsidR="00F27128" w:rsidRDefault="0089428E">
            <w:pPr>
              <w:spacing w:line="360" w:lineRule="auto"/>
              <w:jc w:val="both"/>
            </w:pPr>
            <w:r>
              <w:rPr>
                <w:rFonts w:ascii="Times New Roman" w:eastAsia="Times New Roman" w:hAnsi="Times New Roman"/>
                <w:sz w:val="24"/>
                <w:szCs w:val="24"/>
                <w:lang w:eastAsia="en-GB"/>
              </w:rPr>
              <w:t>.346</w:t>
            </w:r>
          </w:p>
        </w:tc>
        <w:tc>
          <w:tcPr>
            <w:tcW w:w="776" w:type="dxa"/>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tcPr>
          <w:p w:rsidR="00F27128" w:rsidRDefault="0089428E">
            <w:pPr>
              <w:spacing w:line="360" w:lineRule="auto"/>
              <w:jc w:val="both"/>
            </w:pPr>
            <w:r>
              <w:rPr>
                <w:rFonts w:ascii="Times New Roman" w:eastAsia="Times New Roman" w:hAnsi="Times New Roman"/>
                <w:sz w:val="24"/>
                <w:szCs w:val="24"/>
                <w:lang w:eastAsia="en-GB"/>
              </w:rPr>
              <w:t>.181</w:t>
            </w:r>
          </w:p>
        </w:tc>
        <w:tc>
          <w:tcPr>
            <w:tcW w:w="966" w:type="dxa"/>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tcPr>
          <w:p w:rsidR="00F27128" w:rsidRDefault="0089428E">
            <w:pPr>
              <w:spacing w:line="360" w:lineRule="auto"/>
              <w:jc w:val="both"/>
            </w:pPr>
            <w:r>
              <w:rPr>
                <w:rFonts w:ascii="Times New Roman" w:eastAsia="Times New Roman" w:hAnsi="Times New Roman"/>
                <w:sz w:val="24"/>
                <w:szCs w:val="24"/>
                <w:lang w:eastAsia="en-GB"/>
              </w:rPr>
              <w:t>1.913</w:t>
            </w:r>
          </w:p>
        </w:tc>
        <w:tc>
          <w:tcPr>
            <w:tcW w:w="1042" w:type="dxa"/>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tcPr>
          <w:p w:rsidR="00F27128" w:rsidRDefault="0089428E">
            <w:pPr>
              <w:spacing w:line="360" w:lineRule="auto"/>
              <w:jc w:val="both"/>
            </w:pPr>
            <w:r>
              <w:rPr>
                <w:rFonts w:ascii="Times New Roman" w:eastAsia="Times New Roman" w:hAnsi="Times New Roman"/>
                <w:sz w:val="24"/>
                <w:szCs w:val="24"/>
                <w:lang w:eastAsia="en-GB"/>
              </w:rPr>
              <w:t>.056</w:t>
            </w:r>
          </w:p>
        </w:tc>
      </w:tr>
    </w:tbl>
    <w:p w:rsidR="00F27128" w:rsidRDefault="0089428E">
      <w:pPr>
        <w:spacing w:line="360" w:lineRule="auto"/>
        <w:jc w:val="both"/>
      </w:pPr>
      <w:r>
        <w:rPr>
          <w:rFonts w:ascii="Times New Roman" w:eastAsia="Calibri" w:hAnsi="Times New Roman"/>
          <w:sz w:val="24"/>
          <w:szCs w:val="24"/>
          <w:lang w:eastAsia="en-US"/>
        </w:rPr>
        <w:t>Table 4.8</w:t>
      </w:r>
    </w:p>
    <w:p w:rsidR="00F27128" w:rsidRDefault="0089428E">
      <w:pPr>
        <w:spacing w:after="0" w:line="480" w:lineRule="auto"/>
        <w:jc w:val="both"/>
      </w:pPr>
      <w:r>
        <w:rPr>
          <w:rFonts w:ascii="Times New Roman" w:eastAsia="Calibri" w:hAnsi="Times New Roman"/>
          <w:sz w:val="24"/>
          <w:szCs w:val="24"/>
          <w:lang w:eastAsia="en-US"/>
        </w:rPr>
        <w:t>Hypothesis one H</w:t>
      </w:r>
      <w:r>
        <w:rPr>
          <w:rFonts w:ascii="Times New Roman" w:eastAsia="Calibri" w:hAnsi="Times New Roman"/>
          <w:sz w:val="24"/>
          <w:szCs w:val="24"/>
          <w:vertAlign w:val="subscript"/>
          <w:lang w:eastAsia="en-US"/>
        </w:rPr>
        <w:t>01</w:t>
      </w:r>
      <w:r>
        <w:rPr>
          <w:rFonts w:ascii="Times New Roman" w:eastAsia="Calibri" w:hAnsi="Times New Roman"/>
          <w:sz w:val="24"/>
          <w:szCs w:val="24"/>
          <w:lang w:eastAsia="en-US"/>
        </w:rPr>
        <w:t xml:space="preserve">: </w:t>
      </w:r>
      <w:r>
        <w:rPr>
          <w:rFonts w:ascii="Times New Roman" w:eastAsia="Times New Roman" w:hAnsi="Times New Roman"/>
          <w:color w:val="000000"/>
          <w:sz w:val="24"/>
        </w:rPr>
        <w:t>Inflation has no significant effect on the performance of Nano business in</w:t>
      </w:r>
      <w:r>
        <w:rPr>
          <w:rFonts w:ascii="Times New Roman" w:eastAsia="Calibri" w:hAnsi="Times New Roman"/>
          <w:sz w:val="24"/>
          <w:szCs w:val="24"/>
          <w:lang w:eastAsia="en-US"/>
        </w:rPr>
        <w:t>Bajoga,</w:t>
      </w:r>
      <w:r>
        <w:rPr>
          <w:rFonts w:ascii="Times New Roman" w:eastAsia="Times New Roman" w:hAnsi="Times New Roman"/>
          <w:color w:val="000000"/>
          <w:sz w:val="24"/>
        </w:rPr>
        <w:t xml:space="preserve"> funakaye local government area.</w:t>
      </w:r>
      <w:r>
        <w:rPr>
          <w:rFonts w:ascii="Times New Roman" w:eastAsia="Calibri" w:hAnsi="Times New Roman"/>
          <w:sz w:val="24"/>
          <w:szCs w:val="24"/>
          <w:lang w:eastAsia="en-US"/>
        </w:rPr>
        <w:t>The hypothesis is rejected because the P-value of 0</w:t>
      </w:r>
      <w:r>
        <w:rPr>
          <w:rFonts w:ascii="Times New Roman" w:eastAsia="Times New Roman" w:hAnsi="Times New Roman"/>
          <w:sz w:val="24"/>
          <w:szCs w:val="24"/>
          <w:lang w:eastAsia="en-GB"/>
        </w:rPr>
        <w:t>.043</w:t>
      </w:r>
      <w:r>
        <w:rPr>
          <w:rFonts w:ascii="Times New Roman" w:eastAsia="Calibri" w:hAnsi="Times New Roman"/>
          <w:sz w:val="24"/>
          <w:szCs w:val="24"/>
          <w:lang w:eastAsia="en-US"/>
        </w:rPr>
        <w:t xml:space="preserve"> is less than the already set level of significance of 0.05. Therefore, there is positive significant effect of inflation on Nano businesses performance in Bajoga as indicated in table 4.8 above.</w:t>
      </w:r>
    </w:p>
    <w:p w:rsidR="00F27128" w:rsidRDefault="0089428E">
      <w:pPr>
        <w:spacing w:after="0" w:line="480" w:lineRule="auto"/>
        <w:jc w:val="both"/>
      </w:pPr>
      <w:r>
        <w:rPr>
          <w:rFonts w:ascii="Times New Roman" w:eastAsia="Calibri" w:hAnsi="Times New Roman"/>
          <w:sz w:val="24"/>
          <w:szCs w:val="24"/>
          <w:lang w:eastAsia="en-US"/>
        </w:rPr>
        <w:t>Hypothesis two H</w:t>
      </w:r>
      <w:r>
        <w:rPr>
          <w:rFonts w:ascii="Times New Roman" w:eastAsia="Calibri" w:hAnsi="Times New Roman"/>
          <w:sz w:val="24"/>
          <w:szCs w:val="24"/>
          <w:vertAlign w:val="subscript"/>
          <w:lang w:eastAsia="en-US"/>
        </w:rPr>
        <w:t>02</w:t>
      </w:r>
      <w:r>
        <w:rPr>
          <w:rFonts w:ascii="Times New Roman" w:eastAsia="Calibri" w:hAnsi="Times New Roman"/>
          <w:sz w:val="24"/>
          <w:szCs w:val="24"/>
          <w:lang w:eastAsia="en-US"/>
        </w:rPr>
        <w:t xml:space="preserve">: </w:t>
      </w:r>
      <w:r>
        <w:rPr>
          <w:rFonts w:ascii="Times New Roman" w:eastAsia="Times New Roman" w:hAnsi="Times New Roman"/>
          <w:color w:val="000000"/>
          <w:sz w:val="24"/>
        </w:rPr>
        <w:t>Naira note redesign has no significant effect on the performance of Nano business in</w:t>
      </w:r>
      <w:r>
        <w:rPr>
          <w:rFonts w:ascii="Times New Roman" w:eastAsia="Calibri" w:hAnsi="Times New Roman"/>
          <w:sz w:val="24"/>
          <w:szCs w:val="24"/>
          <w:lang w:eastAsia="en-US"/>
        </w:rPr>
        <w:t>Bajoga,</w:t>
      </w:r>
      <w:r>
        <w:rPr>
          <w:rFonts w:ascii="Times New Roman" w:eastAsia="Times New Roman" w:hAnsi="Times New Roman"/>
          <w:color w:val="000000"/>
          <w:sz w:val="24"/>
        </w:rPr>
        <w:t xml:space="preserve"> funakaye local government area.</w:t>
      </w:r>
      <w:r>
        <w:rPr>
          <w:rFonts w:ascii="Times New Roman" w:eastAsia="Calibri" w:hAnsi="Times New Roman"/>
          <w:sz w:val="24"/>
          <w:szCs w:val="24"/>
          <w:lang w:eastAsia="en-US"/>
        </w:rPr>
        <w:t>The hypothesis is rejected because the P-value of 0</w:t>
      </w:r>
      <w:r>
        <w:rPr>
          <w:rFonts w:ascii="Times New Roman" w:eastAsia="Times New Roman" w:hAnsi="Times New Roman"/>
          <w:sz w:val="24"/>
          <w:szCs w:val="24"/>
          <w:lang w:eastAsia="en-GB"/>
        </w:rPr>
        <w:t>.038</w:t>
      </w:r>
      <w:r>
        <w:rPr>
          <w:rFonts w:ascii="Times New Roman" w:eastAsia="Calibri" w:hAnsi="Times New Roman"/>
          <w:sz w:val="24"/>
          <w:szCs w:val="24"/>
          <w:lang w:eastAsia="en-US"/>
        </w:rPr>
        <w:t xml:space="preserve"> is less than the already set level of significance of 0.05. Therefore, there is positive significant effect of Naira redesign on Nano businesses  performance in Bajoga,</w:t>
      </w:r>
      <w:r>
        <w:rPr>
          <w:rFonts w:ascii="Times New Roman" w:eastAsia="Times New Roman" w:hAnsi="Times New Roman"/>
          <w:color w:val="000000"/>
          <w:sz w:val="24"/>
        </w:rPr>
        <w:t xml:space="preserve"> funakaye local government area.</w:t>
      </w:r>
      <w:r>
        <w:rPr>
          <w:rFonts w:ascii="Times New Roman" w:eastAsia="Calibri" w:hAnsi="Times New Roman"/>
          <w:sz w:val="24"/>
          <w:szCs w:val="24"/>
          <w:lang w:eastAsia="en-US"/>
        </w:rPr>
        <w:t xml:space="preserve"> as indicated in table 4.8 above</w:t>
      </w:r>
    </w:p>
    <w:p w:rsidR="00F27128" w:rsidRDefault="0089428E">
      <w:pPr>
        <w:spacing w:after="0" w:line="480" w:lineRule="auto"/>
        <w:jc w:val="both"/>
      </w:pPr>
      <w:r>
        <w:rPr>
          <w:rFonts w:ascii="Times New Roman" w:eastAsia="Calibri" w:hAnsi="Times New Roman"/>
          <w:sz w:val="24"/>
          <w:szCs w:val="24"/>
          <w:lang w:eastAsia="en-US"/>
        </w:rPr>
        <w:t>Hypothesis three H</w:t>
      </w:r>
      <w:r>
        <w:rPr>
          <w:rFonts w:ascii="Times New Roman" w:eastAsia="Calibri" w:hAnsi="Times New Roman"/>
          <w:sz w:val="24"/>
          <w:szCs w:val="24"/>
          <w:vertAlign w:val="subscript"/>
          <w:lang w:eastAsia="en-US"/>
        </w:rPr>
        <w:t>03</w:t>
      </w:r>
      <w:r>
        <w:rPr>
          <w:rFonts w:ascii="Times New Roman" w:eastAsia="Calibri" w:hAnsi="Times New Roman"/>
          <w:sz w:val="24"/>
          <w:szCs w:val="24"/>
          <w:lang w:eastAsia="en-US"/>
        </w:rPr>
        <w:t xml:space="preserve">: </w:t>
      </w:r>
      <w:r>
        <w:rPr>
          <w:rFonts w:ascii="Times New Roman" w:eastAsia="Times New Roman" w:hAnsi="Times New Roman"/>
          <w:color w:val="000000"/>
          <w:sz w:val="24"/>
        </w:rPr>
        <w:t>Educational Background  has no significant effect on the performance ofNano business in</w:t>
      </w:r>
      <w:r>
        <w:rPr>
          <w:rFonts w:ascii="Times New Roman" w:eastAsia="Calibri" w:hAnsi="Times New Roman"/>
          <w:sz w:val="24"/>
          <w:szCs w:val="24"/>
          <w:lang w:eastAsia="en-US"/>
        </w:rPr>
        <w:t>Bajoga,</w:t>
      </w:r>
      <w:r>
        <w:rPr>
          <w:rFonts w:ascii="Times New Roman" w:eastAsia="Times New Roman" w:hAnsi="Times New Roman"/>
          <w:color w:val="000000"/>
          <w:sz w:val="24"/>
        </w:rPr>
        <w:t xml:space="preserve"> funakaye local government area.</w:t>
      </w:r>
      <w:r>
        <w:rPr>
          <w:rFonts w:ascii="Times New Roman" w:eastAsia="Calibri" w:hAnsi="Times New Roman"/>
          <w:sz w:val="24"/>
          <w:szCs w:val="24"/>
          <w:lang w:eastAsia="en-US"/>
        </w:rPr>
        <w:t xml:space="preserve">The hypothesis is acceted because the P-value of 0.058 is greater than the already set level of significance of 0.05. Therefore, there is positive non-significant effect of  </w:t>
      </w:r>
      <w:r>
        <w:rPr>
          <w:rFonts w:ascii="Times New Roman" w:eastAsia="Times New Roman" w:hAnsi="Times New Roman"/>
          <w:color w:val="000000"/>
          <w:sz w:val="24"/>
        </w:rPr>
        <w:t xml:space="preserve">on the </w:t>
      </w:r>
      <w:r>
        <w:rPr>
          <w:rFonts w:ascii="Times New Roman" w:eastAsia="Times New Roman" w:hAnsi="Times New Roman"/>
          <w:color w:val="000000"/>
          <w:sz w:val="24"/>
        </w:rPr>
        <w:lastRenderedPageBreak/>
        <w:t>performance ofNano business in</w:t>
      </w:r>
      <w:r>
        <w:rPr>
          <w:rFonts w:ascii="Times New Roman" w:eastAsia="Calibri" w:hAnsi="Times New Roman"/>
          <w:sz w:val="24"/>
          <w:szCs w:val="24"/>
          <w:lang w:eastAsia="en-US"/>
        </w:rPr>
        <w:t>Bajoga,</w:t>
      </w:r>
      <w:r>
        <w:rPr>
          <w:rFonts w:ascii="Times New Roman" w:eastAsia="Times New Roman" w:hAnsi="Times New Roman"/>
          <w:color w:val="000000"/>
          <w:sz w:val="24"/>
        </w:rPr>
        <w:t xml:space="preserve"> funakaye local government area as </w:t>
      </w:r>
      <w:r>
        <w:rPr>
          <w:rFonts w:ascii="Times New Roman" w:eastAsia="Calibri" w:hAnsi="Times New Roman"/>
          <w:sz w:val="24"/>
          <w:szCs w:val="24"/>
          <w:lang w:eastAsia="en-US"/>
        </w:rPr>
        <w:t>indicated in table 4.8 above.</w:t>
      </w:r>
    </w:p>
    <w:p w:rsidR="00F27128" w:rsidRDefault="0089428E" w:rsidP="00F25FDD">
      <w:pPr>
        <w:pStyle w:val="Heading2"/>
      </w:pPr>
      <w:bookmarkStart w:id="90" w:name="_Toc99539837"/>
      <w:bookmarkStart w:id="91" w:name="_Toc163432488"/>
      <w:r>
        <w:rPr>
          <w:lang w:eastAsia="en-US"/>
        </w:rPr>
        <w:t>4.4</w:t>
      </w:r>
      <w:bookmarkEnd w:id="90"/>
      <w:r>
        <w:rPr>
          <w:lang w:eastAsia="en-US"/>
        </w:rPr>
        <w:t xml:space="preserve"> DISCUSSION OF FINDINGS</w:t>
      </w:r>
      <w:bookmarkEnd w:id="91"/>
    </w:p>
    <w:p w:rsidR="00F27128" w:rsidRDefault="0089428E">
      <w:pPr>
        <w:tabs>
          <w:tab w:val="left" w:pos="2740"/>
        </w:tabs>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The finding of the study revealed thus:</w:t>
      </w:r>
    </w:p>
    <w:p w:rsidR="00F27128" w:rsidRDefault="0089428E">
      <w:pPr>
        <w:tabs>
          <w:tab w:val="left" w:pos="2740"/>
        </w:tabs>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Thatinflation has positive significant effect on Nano business performance in Bajoga, this was so because inflation makes buying business/production material very difficult for  many Nano business operators in Bajoga and also those that were able to buy, it forces them to increase selling prices thereby making it difficult for them to find buyers, and this has made many nano business operators to pack out of business. </w:t>
      </w:r>
    </w:p>
    <w:p w:rsidR="00F27128" w:rsidRDefault="0089428E">
      <w:pPr>
        <w:tabs>
          <w:tab w:val="left" w:pos="2740"/>
        </w:tabs>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That Naira redesign has positive significant effect on Nano businesses performance in Bajoga. This was so because during the Naira redesign accessing cash became very difficult and thereby buying business/production materials became very difficult or almost impossible hence most of the Nano businesses has no separate account of their own.</w:t>
      </w:r>
    </w:p>
    <w:p w:rsidR="00F27128" w:rsidRDefault="0089428E">
      <w:pPr>
        <w:tabs>
          <w:tab w:val="left" w:pos="2740"/>
        </w:tabs>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Educational background has positive but  non-significant effect on Nano business performance in Bajoga. This implies  that formal education has little or no  effect on the performance of Nano businesses in Bajoga. More to that is that one can thrive as a nano business operator even without formal education.</w:t>
      </w:r>
    </w:p>
    <w:p w:rsidR="00F25FDD" w:rsidRDefault="00F25FDD">
      <w:pPr>
        <w:spacing w:after="0" w:line="240" w:lineRule="auto"/>
      </w:pPr>
      <w:r>
        <w:br w:type="page"/>
      </w:r>
    </w:p>
    <w:p w:rsidR="00F27128" w:rsidRDefault="0089428E" w:rsidP="00F25FDD">
      <w:pPr>
        <w:pStyle w:val="Heading2"/>
        <w:jc w:val="center"/>
      </w:pPr>
      <w:bookmarkStart w:id="92" w:name="_Toc99539838"/>
      <w:bookmarkStart w:id="93" w:name="_Toc163432489"/>
      <w:r>
        <w:rPr>
          <w:lang w:eastAsia="en-US"/>
        </w:rPr>
        <w:lastRenderedPageBreak/>
        <w:t>CHAPTER</w:t>
      </w:r>
      <w:bookmarkEnd w:id="92"/>
      <w:r>
        <w:rPr>
          <w:lang w:eastAsia="en-US"/>
        </w:rPr>
        <w:t xml:space="preserve"> FIVE</w:t>
      </w:r>
      <w:bookmarkEnd w:id="93"/>
    </w:p>
    <w:p w:rsidR="00F27128" w:rsidRDefault="0089428E" w:rsidP="00F25FDD">
      <w:pPr>
        <w:pStyle w:val="Heading2"/>
        <w:jc w:val="center"/>
      </w:pPr>
      <w:bookmarkStart w:id="94" w:name="_Toc99539839"/>
      <w:bookmarkStart w:id="95" w:name="_Toc163432490"/>
      <w:r>
        <w:rPr>
          <w:lang w:eastAsia="en-US"/>
        </w:rPr>
        <w:t>SUMMARY,</w:t>
      </w:r>
      <w:bookmarkEnd w:id="94"/>
      <w:r>
        <w:rPr>
          <w:lang w:eastAsia="en-US"/>
        </w:rPr>
        <w:t xml:space="preserve"> CONCLUSION AND RECOMMENDATIONS</w:t>
      </w:r>
      <w:bookmarkEnd w:id="95"/>
    </w:p>
    <w:p w:rsidR="00F27128" w:rsidRDefault="0089428E" w:rsidP="00F25FDD">
      <w:pPr>
        <w:pStyle w:val="Heading2"/>
      </w:pPr>
      <w:bookmarkStart w:id="96" w:name="_Toc99539840"/>
      <w:bookmarkStart w:id="97" w:name="_Toc163432491"/>
      <w:r>
        <w:rPr>
          <w:lang w:eastAsia="en-US"/>
        </w:rPr>
        <w:t>5.1</w:t>
      </w:r>
      <w:bookmarkEnd w:id="96"/>
      <w:r>
        <w:rPr>
          <w:lang w:eastAsia="en-US"/>
        </w:rPr>
        <w:t xml:space="preserve"> SUMMARY</w:t>
      </w:r>
      <w:bookmarkEnd w:id="97"/>
    </w:p>
    <w:p w:rsidR="00F27128" w:rsidRDefault="0089428E">
      <w:pPr>
        <w:spacing w:line="480" w:lineRule="auto"/>
        <w:jc w:val="both"/>
      </w:pPr>
      <w:r>
        <w:rPr>
          <w:rFonts w:ascii="Times New Roman" w:eastAsia="Calibri" w:hAnsi="Times New Roman"/>
          <w:sz w:val="24"/>
          <w:szCs w:val="24"/>
          <w:lang w:eastAsia="en-US"/>
        </w:rPr>
        <w:t>The findings shows the  effect of  External environmental factors using the following; Inflation, naira redesign and Educational background, on Nano business performance in Bajoga, Funakaye Local Government Area, Gombe State. After thorough examination, review and analysis, the study findings could be summarized thus; With P-values of 0.043, Inflation has positive significant effect on Nano business performance in Bajoga.This is in line with the findings of  Nweka and Evans (2015), and contradict the findings of Igbinedion and Samuel  (2015).</w:t>
      </w:r>
    </w:p>
    <w:p w:rsidR="00F27128" w:rsidRDefault="0089428E">
      <w:pPr>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With p-values of 0.038, it could be said that Naira redesign has positive significant effect on Nano business performance in Bajoga. This is in line with the findings of  Igbinedion and Samuel(2015), and contradict the findings of Ruben Saminu and Zakar (2022). </w:t>
      </w:r>
    </w:p>
    <w:p w:rsidR="00F27128" w:rsidRDefault="0089428E">
      <w:pPr>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With p-values of 0.056, it could be said Educational Background has positive but non-significant effect on Nano business performance in Bajoga. This is in line with the findings </w:t>
      </w:r>
      <w:r>
        <w:rPr>
          <w:rFonts w:ascii="Times New Roman" w:eastAsia="Times New Roman" w:hAnsi="Times New Roman"/>
          <w:color w:val="000000"/>
          <w:sz w:val="24"/>
        </w:rPr>
        <w:t>Omolomo, Odunayo, &amp; Tobora. (2014)</w:t>
      </w:r>
      <w:r>
        <w:rPr>
          <w:rFonts w:ascii="Times New Roman" w:eastAsia="Calibri" w:hAnsi="Times New Roman"/>
          <w:sz w:val="24"/>
          <w:szCs w:val="24"/>
          <w:lang w:eastAsia="en-US"/>
        </w:rPr>
        <w:t xml:space="preserve">, and it contradicts the findings of Ruben Saminu and Zakar (2022). </w:t>
      </w:r>
    </w:p>
    <w:p w:rsidR="00F27128" w:rsidRDefault="0089428E">
      <w:pPr>
        <w:spacing w:line="480" w:lineRule="auto"/>
        <w:jc w:val="both"/>
      </w:pPr>
      <w:r>
        <w:rPr>
          <w:rFonts w:ascii="Times New Roman" w:eastAsia="Calibri" w:hAnsi="Times New Roman"/>
          <w:sz w:val="24"/>
          <w:szCs w:val="24"/>
          <w:lang w:eastAsia="en-US"/>
        </w:rPr>
        <w:t>Therefore, with the following construct of external environmental factors: Inflation, Naira redesign and Education background, it can be summarized that Inflation and Naira redesign have positive significant effect on the performance of  Nano businesses while educational background has positive but non-significant effect on the perfomance of Nano businesses in Bajoga Funakaye Local Government Area.</w:t>
      </w:r>
    </w:p>
    <w:p w:rsidR="00F27128" w:rsidRDefault="0089428E" w:rsidP="00F25FDD">
      <w:pPr>
        <w:pStyle w:val="Heading2"/>
      </w:pPr>
      <w:bookmarkStart w:id="98" w:name="_Toc99539841"/>
      <w:bookmarkStart w:id="99" w:name="_Toc163432492"/>
      <w:r>
        <w:rPr>
          <w:lang w:eastAsia="en-US"/>
        </w:rPr>
        <w:lastRenderedPageBreak/>
        <w:t>5.2</w:t>
      </w:r>
      <w:bookmarkEnd w:id="98"/>
      <w:r>
        <w:rPr>
          <w:lang w:eastAsia="en-US"/>
        </w:rPr>
        <w:t xml:space="preserve"> CONCLUSION</w:t>
      </w:r>
      <w:bookmarkEnd w:id="99"/>
    </w:p>
    <w:p w:rsidR="00F27128" w:rsidRDefault="0089428E">
      <w:pPr>
        <w:spacing w:line="480" w:lineRule="auto"/>
        <w:jc w:val="both"/>
      </w:pPr>
      <w:r>
        <w:rPr>
          <w:rFonts w:ascii="Times New Roman" w:eastAsia="Calibri" w:hAnsi="Times New Roman"/>
          <w:sz w:val="24"/>
          <w:szCs w:val="24"/>
          <w:lang w:eastAsia="en-US"/>
        </w:rPr>
        <w:t>Based on the findings of this study, it will be concluded that, Inflation and Naira redesign have positive significant effect on the performance of  Nano businesses while educational background has positive but non-significant effect on the perfomance of  Nano businesses in Bajoga Funakaye Local Government Area, Gombe State.</w:t>
      </w:r>
    </w:p>
    <w:p w:rsidR="00F27128" w:rsidRPr="00F25FDD" w:rsidRDefault="0089428E" w:rsidP="00F25FDD">
      <w:pPr>
        <w:pStyle w:val="Heading2"/>
      </w:pPr>
      <w:bookmarkStart w:id="100" w:name="_Toc99539842"/>
      <w:bookmarkStart w:id="101" w:name="_Toc163432493"/>
      <w:r w:rsidRPr="00F25FDD">
        <w:rPr>
          <w:szCs w:val="24"/>
        </w:rPr>
        <w:t>5.3</w:t>
      </w:r>
      <w:bookmarkEnd w:id="100"/>
      <w:r w:rsidRPr="00F25FDD">
        <w:rPr>
          <w:szCs w:val="24"/>
        </w:rPr>
        <w:t xml:space="preserve"> RECOMMENDATION</w:t>
      </w:r>
      <w:bookmarkEnd w:id="101"/>
    </w:p>
    <w:p w:rsidR="00F27128" w:rsidRDefault="0089428E">
      <w:pPr>
        <w:spacing w:line="480" w:lineRule="auto"/>
        <w:jc w:val="both"/>
      </w:pPr>
      <w:r>
        <w:rPr>
          <w:rFonts w:ascii="Times New Roman" w:eastAsia="Calibri" w:hAnsi="Times New Roman"/>
          <w:sz w:val="24"/>
          <w:szCs w:val="24"/>
          <w:lang w:eastAsia="en-US"/>
        </w:rPr>
        <w:t>Base on the findings, the following recommendations were made:</w:t>
      </w:r>
    </w:p>
    <w:p w:rsidR="00F27128" w:rsidRDefault="0089428E">
      <w:pPr>
        <w:numPr>
          <w:ilvl w:val="0"/>
          <w:numId w:val="3"/>
        </w:numPr>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The Nigerian government should do everything possible within its power to reduce the inflation of the Nation to a bearest minimun and also create a conducive environment for Nano businesses to thrive.</w:t>
      </w:r>
    </w:p>
    <w:p w:rsidR="00F27128" w:rsidRDefault="0089428E">
      <w:pPr>
        <w:numPr>
          <w:ilvl w:val="0"/>
          <w:numId w:val="3"/>
        </w:numPr>
        <w:spacing w:line="480" w:lineRule="auto"/>
        <w:rPr>
          <w:rFonts w:ascii="Times New Roman" w:hAnsi="Times New Roman"/>
          <w:color w:val="000000"/>
          <w:sz w:val="24"/>
          <w:szCs w:val="24"/>
        </w:rPr>
      </w:pPr>
      <w:r>
        <w:rPr>
          <w:rFonts w:ascii="Times New Roman" w:hAnsi="Times New Roman"/>
          <w:color w:val="000000"/>
          <w:sz w:val="24"/>
          <w:szCs w:val="24"/>
        </w:rPr>
        <w:t xml:space="preserve">Government should do more by making Nano business friendly policies in terms of loan access and zero interest rate. They should also put in place strict disciplinary measures against government official who may want to corruptly allocate funds meant for Nano business growth to something else. </w:t>
      </w:r>
    </w:p>
    <w:p w:rsidR="00F27128" w:rsidRDefault="0089428E">
      <w:pPr>
        <w:numPr>
          <w:ilvl w:val="0"/>
          <w:numId w:val="3"/>
        </w:numPr>
        <w:spacing w:line="480" w:lineRule="auto"/>
      </w:pPr>
      <w:r>
        <w:rPr>
          <w:rFonts w:ascii="Times New Roman" w:hAnsi="Times New Roman"/>
          <w:color w:val="000000"/>
          <w:sz w:val="24"/>
          <w:szCs w:val="24"/>
        </w:rPr>
        <w:t xml:space="preserve">Nano business operatos ought to be flexible and they should be able to change the way they make decisions if they want their business to have sustainable competitive advantage. </w:t>
      </w:r>
    </w:p>
    <w:p w:rsidR="00F27128" w:rsidRDefault="00F27128">
      <w:pPr>
        <w:tabs>
          <w:tab w:val="left" w:pos="425"/>
        </w:tabs>
        <w:spacing w:line="480" w:lineRule="auto"/>
        <w:rPr>
          <w:rFonts w:ascii="Times New Roman" w:hAnsi="Times New Roman"/>
          <w:color w:val="000000"/>
          <w:sz w:val="24"/>
          <w:szCs w:val="24"/>
        </w:rPr>
      </w:pPr>
    </w:p>
    <w:p w:rsidR="00F27128" w:rsidRDefault="00F27128">
      <w:pPr>
        <w:tabs>
          <w:tab w:val="left" w:pos="425"/>
        </w:tabs>
        <w:spacing w:line="480" w:lineRule="auto"/>
        <w:rPr>
          <w:rFonts w:ascii="Times New Roman" w:hAnsi="Times New Roman"/>
          <w:color w:val="000000"/>
          <w:sz w:val="24"/>
          <w:szCs w:val="24"/>
        </w:rPr>
      </w:pPr>
    </w:p>
    <w:p w:rsidR="00902819" w:rsidRDefault="00902819">
      <w:pPr>
        <w:spacing w:after="0" w:line="480" w:lineRule="auto"/>
        <w:jc w:val="both"/>
        <w:rPr>
          <w:rFonts w:ascii="Times New Roman" w:hAnsi="Times New Roman"/>
          <w:b/>
          <w:bCs/>
          <w:i/>
          <w:iCs/>
          <w:caps/>
          <w:sz w:val="28"/>
          <w:szCs w:val="28"/>
        </w:rPr>
      </w:pPr>
    </w:p>
    <w:p w:rsidR="00902819" w:rsidRDefault="00902819">
      <w:pPr>
        <w:spacing w:after="0" w:line="480" w:lineRule="auto"/>
        <w:jc w:val="both"/>
        <w:rPr>
          <w:rFonts w:ascii="Times New Roman" w:hAnsi="Times New Roman"/>
          <w:b/>
          <w:bCs/>
          <w:i/>
          <w:iCs/>
          <w:caps/>
          <w:sz w:val="28"/>
          <w:szCs w:val="28"/>
        </w:rPr>
      </w:pPr>
    </w:p>
    <w:p w:rsidR="00F27128" w:rsidRPr="00902819" w:rsidRDefault="00F25FDD" w:rsidP="00F25FDD">
      <w:pPr>
        <w:pStyle w:val="Heading2"/>
        <w:jc w:val="center"/>
        <w:rPr>
          <w:color w:val="auto"/>
        </w:rPr>
      </w:pPr>
      <w:bookmarkStart w:id="102" w:name="_Toc163432494"/>
      <w:r>
        <w:lastRenderedPageBreak/>
        <w:t>REFERENCE</w:t>
      </w:r>
      <w:bookmarkEnd w:id="102"/>
    </w:p>
    <w:p w:rsidR="00F27128" w:rsidRDefault="0089428E" w:rsidP="00902819">
      <w:pPr>
        <w:spacing w:after="0" w:line="360" w:lineRule="auto"/>
        <w:ind w:left="720" w:hanging="720"/>
        <w:jc w:val="both"/>
        <w:rPr>
          <w:rFonts w:ascii="Times New Roman" w:eastAsia="Times New Roman" w:hAnsi="Times New Roman"/>
          <w:sz w:val="24"/>
          <w:szCs w:val="24"/>
          <w:lang w:eastAsia="en-US"/>
        </w:rPr>
      </w:pPr>
      <w:r>
        <w:rPr>
          <w:rFonts w:ascii="Times New Roman" w:eastAsia="Times New Roman" w:hAnsi="Times New Roman"/>
          <w:color w:val="000000"/>
          <w:sz w:val="24"/>
          <w:szCs w:val="24"/>
          <w:lang w:eastAsia="en-US"/>
        </w:rPr>
        <w:t>Ajayi, A. (2016). Impact of external business environment on organisational performance of small and medium scale enterprises in Osun State, Nigeria: Institute for entrepreneurship and development studies, Obafemi Awolowo University, Ile-Ife,</w:t>
      </w:r>
    </w:p>
    <w:p w:rsidR="00F27128" w:rsidRDefault="0089428E" w:rsidP="00902819">
      <w:pPr>
        <w:spacing w:after="0" w:line="360" w:lineRule="auto"/>
        <w:ind w:left="720" w:hanging="720"/>
        <w:jc w:val="both"/>
        <w:rPr>
          <w:rFonts w:ascii="Times New Roman" w:hAnsi="Times New Roman"/>
          <w:sz w:val="24"/>
          <w:szCs w:val="24"/>
        </w:rPr>
      </w:pPr>
      <w:r>
        <w:rPr>
          <w:rFonts w:ascii="Times New Roman" w:eastAsia="CIDFont" w:hAnsi="Times New Roman"/>
          <w:color w:val="000000"/>
          <w:sz w:val="24"/>
          <w:szCs w:val="24"/>
        </w:rPr>
        <w:t>Akinyele, F.A. and Fasogbon, A. (2014). Impact of Local Project Environment on Inter-Firm Subcontracting</w:t>
      </w:r>
      <w:r>
        <w:rPr>
          <w:rFonts w:ascii="Times New Roman" w:eastAsia="CIDFont" w:hAnsi="Times New Roman"/>
          <w:i/>
          <w:iCs/>
          <w:color w:val="000000"/>
          <w:sz w:val="24"/>
          <w:szCs w:val="24"/>
        </w:rPr>
        <w:t>. Journal of Business Administration and Management</w:t>
      </w:r>
      <w:r>
        <w:rPr>
          <w:rFonts w:ascii="Times New Roman" w:eastAsia="CIDFont" w:hAnsi="Times New Roman"/>
          <w:color w:val="000000"/>
          <w:sz w:val="24"/>
          <w:szCs w:val="24"/>
        </w:rPr>
        <w:t>, 3(6): 087-100</w:t>
      </w:r>
      <w:r>
        <w:rPr>
          <w:rFonts w:ascii="Times New Roman" w:eastAsia="CIDFont" w:hAnsi="Times New Roman"/>
          <w:i/>
          <w:iCs/>
          <w:color w:val="000000"/>
          <w:sz w:val="24"/>
          <w:szCs w:val="24"/>
        </w:rPr>
        <w:t>.</w:t>
      </w:r>
    </w:p>
    <w:p w:rsidR="00F27128" w:rsidRDefault="0089428E" w:rsidP="00902819">
      <w:pPr>
        <w:spacing w:after="0" w:line="360" w:lineRule="auto"/>
        <w:ind w:left="720" w:hanging="720"/>
        <w:jc w:val="both"/>
        <w:rPr>
          <w:rFonts w:ascii="Times New Roman" w:eastAsia="Calibri" w:hAnsi="Times New Roman"/>
          <w:b/>
          <w:i/>
          <w:iCs/>
          <w:sz w:val="24"/>
          <w:szCs w:val="24"/>
          <w:lang w:eastAsia="en-US"/>
        </w:rPr>
      </w:pPr>
      <w:r>
        <w:rPr>
          <w:rFonts w:ascii="Times New Roman" w:eastAsia="Batang" w:hAnsi="Times New Roman"/>
          <w:sz w:val="24"/>
          <w:szCs w:val="24"/>
          <w:lang w:eastAsia="en-US"/>
        </w:rPr>
        <w:t>Alaye-Ogan, E. (2020). A practical guide to running successful small business in Nigeria: challenges peculiarities and effective resolution support. Deutschland: Lambert Academic Publishing.</w:t>
      </w:r>
    </w:p>
    <w:p w:rsidR="00F27128" w:rsidRDefault="0089428E" w:rsidP="00902819">
      <w:pPr>
        <w:spacing w:after="0" w:line="360" w:lineRule="auto"/>
        <w:ind w:left="720" w:hanging="720"/>
        <w:jc w:val="both"/>
        <w:rPr>
          <w:rFonts w:ascii="Times New Roman" w:hAnsi="Times New Roman"/>
          <w:sz w:val="24"/>
          <w:szCs w:val="24"/>
        </w:rPr>
      </w:pPr>
      <w:r>
        <w:rPr>
          <w:rFonts w:ascii="Times New Roman" w:eastAsia="CIDFont" w:hAnsi="Times New Roman"/>
          <w:color w:val="000000"/>
          <w:sz w:val="24"/>
          <w:szCs w:val="24"/>
        </w:rPr>
        <w:t xml:space="preserve">Alkali, M. (2012). Assessing the influence of external environmental factors on the performance of small business manufacturing enterprises in Bauchi state, Nigeria. </w:t>
      </w:r>
      <w:r>
        <w:rPr>
          <w:rFonts w:ascii="Times New Roman" w:eastAsia="CIDFont" w:hAnsi="Times New Roman"/>
          <w:i/>
          <w:iCs/>
          <w:color w:val="000000"/>
          <w:sz w:val="24"/>
          <w:szCs w:val="24"/>
        </w:rPr>
        <w:t>Institute of Interdisciplinary Business Research,</w:t>
      </w:r>
      <w:r>
        <w:rPr>
          <w:rFonts w:ascii="Times New Roman" w:eastAsia="CIDFont" w:hAnsi="Times New Roman"/>
          <w:color w:val="000000"/>
          <w:sz w:val="24"/>
          <w:szCs w:val="24"/>
        </w:rPr>
        <w:t xml:space="preserve"> 4(7): 621-630.</w:t>
      </w:r>
    </w:p>
    <w:p w:rsidR="00F27128" w:rsidRDefault="0089428E" w:rsidP="00902819">
      <w:pPr>
        <w:spacing w:after="0" w:line="360" w:lineRule="auto"/>
        <w:ind w:left="720" w:hanging="720"/>
        <w:jc w:val="both"/>
        <w:rPr>
          <w:rFonts w:ascii="Times New Roman" w:eastAsia="CIDFont" w:hAnsi="Times New Roman"/>
          <w:color w:val="000000"/>
          <w:sz w:val="24"/>
          <w:szCs w:val="24"/>
        </w:rPr>
      </w:pPr>
      <w:r>
        <w:rPr>
          <w:rFonts w:ascii="Times New Roman" w:eastAsia="CIDFont" w:hAnsi="Times New Roman"/>
          <w:color w:val="000000"/>
          <w:sz w:val="24"/>
          <w:szCs w:val="24"/>
        </w:rPr>
        <w:t xml:space="preserve">Alkali, M. and Isa, M. D. H. (2012). Assessing the Influence of External Environment Factors on the Performance of Small Business Manufacturing Enterprises in Bauchi State Nigeria. </w:t>
      </w:r>
      <w:r>
        <w:rPr>
          <w:rFonts w:ascii="Times New Roman" w:eastAsia="CIDFont" w:hAnsi="Times New Roman"/>
          <w:i/>
          <w:iCs/>
          <w:color w:val="000000"/>
          <w:sz w:val="24"/>
          <w:szCs w:val="24"/>
        </w:rPr>
        <w:t>Interdisciplinary Journal of Contemporary Research in Business</w:t>
      </w:r>
      <w:r>
        <w:rPr>
          <w:rFonts w:ascii="Times New Roman" w:eastAsia="CIDFont" w:hAnsi="Times New Roman"/>
          <w:color w:val="000000"/>
          <w:sz w:val="24"/>
          <w:szCs w:val="24"/>
        </w:rPr>
        <w:t>, 4(7): 621-628.</w:t>
      </w:r>
    </w:p>
    <w:p w:rsidR="00F27128" w:rsidRDefault="0089428E" w:rsidP="00902819">
      <w:pPr>
        <w:spacing w:after="0" w:line="360" w:lineRule="auto"/>
        <w:ind w:left="720" w:hanging="720"/>
        <w:jc w:val="both"/>
        <w:rPr>
          <w:rFonts w:ascii="Times New Roman" w:eastAsia="Times New Roman" w:hAnsi="Times New Roman"/>
          <w:color w:val="000000"/>
          <w:sz w:val="24"/>
          <w:szCs w:val="24"/>
          <w:lang w:eastAsia="en-US"/>
        </w:rPr>
      </w:pPr>
      <w:r>
        <w:rPr>
          <w:rFonts w:ascii="Times New Roman" w:eastAsia="Times New Roman" w:hAnsi="Times New Roman"/>
          <w:color w:val="000000"/>
          <w:sz w:val="24"/>
          <w:szCs w:val="24"/>
          <w:lang w:eastAsia="en-US"/>
        </w:rPr>
        <w:t>Alkali.M., &amp; Abu. H., (2012) Assessing the influence of external environmental factors, on the performance of small business manufacturing enterprises in Bauchi State, Nigeria. 86</w:t>
      </w:r>
      <w:r>
        <w:rPr>
          <w:rFonts w:ascii="Times New Roman" w:eastAsia="Times New Roman" w:hAnsi="Times New Roman"/>
          <w:i/>
          <w:iCs/>
          <w:color w:val="000000"/>
          <w:sz w:val="24"/>
          <w:szCs w:val="24"/>
          <w:lang w:eastAsia="en-US"/>
        </w:rPr>
        <w:t>Interdisciplinary Journal of Contemporary Research in Business.</w:t>
      </w:r>
      <w:r>
        <w:rPr>
          <w:rFonts w:ascii="Times New Roman" w:eastAsia="Times New Roman" w:hAnsi="Times New Roman"/>
          <w:color w:val="000000"/>
          <w:sz w:val="24"/>
          <w:szCs w:val="24"/>
          <w:lang w:eastAsia="en-US"/>
        </w:rPr>
        <w:t>Institute of Interdisciplinary Business Research Vol 4(7).</w:t>
      </w:r>
    </w:p>
    <w:p w:rsidR="00F27128" w:rsidRDefault="0089428E" w:rsidP="00902819">
      <w:pPr>
        <w:spacing w:after="0" w:line="360" w:lineRule="auto"/>
        <w:ind w:left="720" w:hanging="720"/>
        <w:jc w:val="both"/>
        <w:rPr>
          <w:rFonts w:ascii="Times New Roman" w:eastAsia="CIDFont" w:hAnsi="Times New Roman"/>
          <w:color w:val="000000"/>
          <w:sz w:val="24"/>
          <w:szCs w:val="24"/>
        </w:rPr>
      </w:pPr>
      <w:r>
        <w:rPr>
          <w:rFonts w:ascii="Times New Roman" w:eastAsia="Times-Roman" w:hAnsi="Times New Roman"/>
          <w:color w:val="000000"/>
          <w:sz w:val="24"/>
          <w:szCs w:val="24"/>
        </w:rPr>
        <w:t xml:space="preserve">Ansoff, H. I. &amp; Suvillan, A. P. (1993). “Optimizing Profitability in Turbulent Environments: A Formula for Strategic Success”,. </w:t>
      </w:r>
      <w:r>
        <w:rPr>
          <w:rFonts w:ascii="Times New Roman" w:eastAsia="Times-Italic" w:hAnsi="Times New Roman"/>
          <w:i/>
          <w:iCs/>
          <w:color w:val="000000"/>
          <w:sz w:val="24"/>
          <w:szCs w:val="24"/>
        </w:rPr>
        <w:t>Long Range Planning</w:t>
      </w:r>
      <w:r>
        <w:rPr>
          <w:rFonts w:ascii="Times New Roman" w:eastAsia="Times-Roman" w:hAnsi="Times New Roman"/>
          <w:color w:val="000000"/>
          <w:sz w:val="24"/>
          <w:szCs w:val="24"/>
        </w:rPr>
        <w:t>, 26(5):11-23.</w:t>
      </w:r>
    </w:p>
    <w:p w:rsidR="00F27128" w:rsidRDefault="0089428E" w:rsidP="00902819">
      <w:pPr>
        <w:spacing w:after="0" w:line="360" w:lineRule="auto"/>
        <w:ind w:left="720" w:hanging="720"/>
        <w:jc w:val="both"/>
        <w:rPr>
          <w:rFonts w:ascii="Times New Roman" w:hAnsi="Times New Roman"/>
          <w:sz w:val="24"/>
          <w:szCs w:val="24"/>
        </w:rPr>
      </w:pPr>
      <w:r>
        <w:rPr>
          <w:rFonts w:ascii="Times New Roman" w:hAnsi="Times New Roman"/>
          <w:caps/>
          <w:sz w:val="24"/>
          <w:szCs w:val="24"/>
        </w:rPr>
        <w:t>A</w:t>
      </w:r>
      <w:r>
        <w:rPr>
          <w:rFonts w:ascii="Times New Roman" w:hAnsi="Times New Roman"/>
          <w:sz w:val="24"/>
          <w:szCs w:val="24"/>
        </w:rPr>
        <w:t>wang, Z. (</w:t>
      </w:r>
      <w:r>
        <w:rPr>
          <w:rFonts w:ascii="Times New Roman" w:hAnsi="Times New Roman"/>
          <w:caps/>
          <w:sz w:val="24"/>
          <w:szCs w:val="24"/>
        </w:rPr>
        <w:t xml:space="preserve">2012). A </w:t>
      </w:r>
      <w:r>
        <w:rPr>
          <w:rFonts w:ascii="Times New Roman" w:hAnsi="Times New Roman"/>
          <w:sz w:val="24"/>
          <w:szCs w:val="24"/>
        </w:rPr>
        <w:t>Handbook on SEM Structural Equation Modelling: SEM Using AMOS Graphic (5th ed.). Kota Baru: Universiti Teknologi Mara Kelantan.</w:t>
      </w:r>
    </w:p>
    <w:p w:rsidR="00F27128" w:rsidRDefault="0089428E" w:rsidP="00902819">
      <w:pPr>
        <w:spacing w:after="0" w:line="360" w:lineRule="auto"/>
        <w:ind w:left="720" w:hanging="720"/>
        <w:jc w:val="both"/>
        <w:rPr>
          <w:rFonts w:ascii="Times New Roman" w:hAnsi="Times New Roman"/>
          <w:sz w:val="24"/>
          <w:szCs w:val="24"/>
        </w:rPr>
      </w:pPr>
      <w:r>
        <w:rPr>
          <w:rFonts w:ascii="Times New Roman" w:hAnsi="Times New Roman"/>
          <w:color w:val="000000"/>
          <w:sz w:val="24"/>
          <w:szCs w:val="24"/>
        </w:rPr>
        <w:t xml:space="preserve">Bagire, V., &amp; Namada, J. (2013). Managerial skills, financial capability and strategic planning in organizations. </w:t>
      </w:r>
      <w:r>
        <w:rPr>
          <w:rFonts w:ascii="Times New Roman" w:eastAsia="TimesNewRomanPS-ItalicMT" w:hAnsi="Times New Roman"/>
          <w:i/>
          <w:iCs/>
          <w:color w:val="000000"/>
          <w:sz w:val="24"/>
          <w:szCs w:val="24"/>
        </w:rPr>
        <w:t>American Journal of Industrial and Business Management, 3,</w:t>
      </w:r>
      <w:r>
        <w:rPr>
          <w:rFonts w:ascii="Times New Roman" w:hAnsi="Times New Roman"/>
          <w:color w:val="000000"/>
          <w:sz w:val="24"/>
          <w:szCs w:val="24"/>
        </w:rPr>
        <w:t xml:space="preserve"> 480-487. http://dx.doi.org/10.4236/ajibm.2013.35055</w:t>
      </w:r>
    </w:p>
    <w:p w:rsidR="00F27128" w:rsidRDefault="0089428E" w:rsidP="00902819">
      <w:pPr>
        <w:spacing w:after="0" w:line="360" w:lineRule="auto"/>
        <w:ind w:left="720" w:hanging="720"/>
        <w:jc w:val="both"/>
        <w:rPr>
          <w:rFonts w:ascii="Times New Roman" w:hAnsi="Times New Roman"/>
          <w:sz w:val="24"/>
          <w:szCs w:val="24"/>
        </w:rPr>
      </w:pPr>
      <w:r>
        <w:rPr>
          <w:rFonts w:ascii="Times New Roman" w:hAnsi="Times New Roman"/>
          <w:color w:val="000000"/>
          <w:sz w:val="24"/>
          <w:szCs w:val="24"/>
        </w:rPr>
        <w:t xml:space="preserve">Bagire, V., &amp; Namada, J. (2013). Managerial skills, financial capability and strategic planning in organizations. </w:t>
      </w:r>
      <w:r>
        <w:rPr>
          <w:rFonts w:ascii="Times New Roman" w:eastAsia="TimesNewRomanPS-ItalicMT" w:hAnsi="Times New Roman"/>
          <w:i/>
          <w:iCs/>
          <w:color w:val="000000"/>
          <w:sz w:val="24"/>
          <w:szCs w:val="24"/>
        </w:rPr>
        <w:t>American Journal of Industrial and Business Management, 3,</w:t>
      </w:r>
      <w:r>
        <w:rPr>
          <w:rFonts w:ascii="Times New Roman" w:hAnsi="Times New Roman"/>
          <w:color w:val="000000"/>
          <w:sz w:val="24"/>
          <w:szCs w:val="24"/>
        </w:rPr>
        <w:t xml:space="preserve"> 480-487. http://dx.doi.org/10.4236/ajibm.2013.35055</w:t>
      </w:r>
    </w:p>
    <w:p w:rsidR="00F27128" w:rsidRDefault="0089428E" w:rsidP="00902819">
      <w:pPr>
        <w:spacing w:after="0" w:line="360" w:lineRule="auto"/>
        <w:ind w:left="720" w:hanging="720"/>
        <w:jc w:val="both"/>
        <w:rPr>
          <w:rFonts w:ascii="Times New Roman" w:eastAsia="Calibri" w:hAnsi="Times New Roman"/>
          <w:b/>
          <w:i/>
          <w:iCs/>
          <w:sz w:val="24"/>
          <w:szCs w:val="24"/>
          <w:lang w:eastAsia="en-US"/>
        </w:rPr>
      </w:pPr>
      <w:r>
        <w:rPr>
          <w:rFonts w:ascii="Times New Roman" w:eastAsia="Batang" w:hAnsi="Times New Roman"/>
          <w:sz w:val="24"/>
          <w:szCs w:val="24"/>
          <w:lang w:eastAsia="en-US"/>
        </w:rPr>
        <w:lastRenderedPageBreak/>
        <w:t>Banker, Potter &amp; Srinivasan (2000), Links between employee satisfaction, employee turnover, customer satisfaction and financial performance.</w:t>
      </w:r>
    </w:p>
    <w:p w:rsidR="00F27128" w:rsidRDefault="0089428E" w:rsidP="00902819">
      <w:pPr>
        <w:spacing w:after="0" w:line="360" w:lineRule="auto"/>
        <w:ind w:left="720" w:hanging="720"/>
        <w:jc w:val="both"/>
        <w:rPr>
          <w:rFonts w:ascii="Times New Roman" w:eastAsia="Times New Roman" w:hAnsi="Times New Roman"/>
          <w:sz w:val="24"/>
          <w:szCs w:val="24"/>
          <w:lang w:eastAsia="en-US"/>
        </w:rPr>
      </w:pPr>
      <w:r>
        <w:rPr>
          <w:rFonts w:ascii="Times New Roman" w:eastAsia="Times New Roman" w:hAnsi="Times New Roman"/>
          <w:color w:val="000000"/>
          <w:sz w:val="24"/>
          <w:szCs w:val="24"/>
          <w:lang w:eastAsia="en-US"/>
        </w:rPr>
        <w:t>Bojan, M., &amp; Zoran, W., (2014).Analysis of external environments moderating role on the entrepreneurial orientation and business performance relationship among Italian small enterprises.</w:t>
      </w:r>
      <w:r>
        <w:rPr>
          <w:rFonts w:ascii="Times New Roman" w:eastAsia="Times New Roman" w:hAnsi="Times New Roman"/>
          <w:i/>
          <w:iCs/>
          <w:color w:val="000000"/>
          <w:sz w:val="24"/>
          <w:szCs w:val="24"/>
          <w:lang w:eastAsia="en-US"/>
        </w:rPr>
        <w:t xml:space="preserve">International Journal of Trade Economic and Finance, </w:t>
      </w:r>
      <w:r>
        <w:rPr>
          <w:rFonts w:ascii="Times New Roman" w:eastAsia="Times New Roman" w:hAnsi="Times New Roman"/>
          <w:color w:val="000000"/>
          <w:sz w:val="24"/>
          <w:szCs w:val="24"/>
          <w:lang w:eastAsia="en-US"/>
        </w:rPr>
        <w:t>Vol. 5(3)</w:t>
      </w:r>
    </w:p>
    <w:p w:rsidR="00F27128" w:rsidRDefault="0089428E" w:rsidP="00902819">
      <w:pPr>
        <w:spacing w:after="0" w:line="360" w:lineRule="auto"/>
        <w:ind w:left="720" w:hanging="720"/>
        <w:jc w:val="both"/>
        <w:rPr>
          <w:rFonts w:ascii="Times New Roman" w:eastAsia="Gafata" w:hAnsi="Times New Roman"/>
          <w:sz w:val="24"/>
          <w:szCs w:val="24"/>
        </w:rPr>
      </w:pPr>
      <w:r>
        <w:rPr>
          <w:rFonts w:ascii="Times New Roman" w:eastAsia="CIDFont" w:hAnsi="Times New Roman"/>
          <w:color w:val="000000"/>
          <w:sz w:val="24"/>
          <w:szCs w:val="24"/>
        </w:rPr>
        <w:t>Casson, M. C. (1945). Entrepreneurship and Business Culture. Aldershot: Edward Elgar. 283 Pp.</w:t>
      </w:r>
    </w:p>
    <w:p w:rsidR="00F27128" w:rsidRDefault="0089428E" w:rsidP="00902819">
      <w:pPr>
        <w:spacing w:after="0" w:line="360" w:lineRule="auto"/>
        <w:ind w:left="720" w:hanging="720"/>
        <w:jc w:val="both"/>
        <w:rPr>
          <w:rFonts w:ascii="Times New Roman" w:hAnsi="Times New Roman"/>
          <w:color w:val="000000"/>
          <w:sz w:val="24"/>
          <w:szCs w:val="24"/>
        </w:rPr>
      </w:pPr>
      <w:r>
        <w:rPr>
          <w:rFonts w:ascii="Times New Roman" w:hAnsi="Times New Roman"/>
          <w:color w:val="000000"/>
          <w:sz w:val="24"/>
          <w:szCs w:val="24"/>
        </w:rPr>
        <w:t xml:space="preserve">Edmondson, M., &amp; Watkins, M. (2003). A dynamic model of top management team effectiveness. </w:t>
      </w:r>
      <w:r>
        <w:rPr>
          <w:rFonts w:ascii="Times New Roman" w:eastAsia="TimesNewRomanPS-ItalicMT" w:hAnsi="Times New Roman"/>
          <w:i/>
          <w:iCs/>
          <w:color w:val="000000"/>
          <w:sz w:val="24"/>
          <w:szCs w:val="24"/>
        </w:rPr>
        <w:t xml:space="preserve">The Leadership Quarterly, 14, </w:t>
      </w:r>
      <w:r>
        <w:rPr>
          <w:rFonts w:ascii="Times New Roman" w:hAnsi="Times New Roman"/>
          <w:color w:val="000000"/>
          <w:sz w:val="24"/>
          <w:szCs w:val="24"/>
        </w:rPr>
        <w:t>297-325. http://dx.doi.org/10.1016/S1048-9843(03)00021-3</w:t>
      </w:r>
    </w:p>
    <w:p w:rsidR="00F27128" w:rsidRDefault="0089428E" w:rsidP="00902819">
      <w:pPr>
        <w:spacing w:after="0" w:line="360" w:lineRule="auto"/>
        <w:ind w:left="720" w:hanging="720"/>
        <w:jc w:val="both"/>
        <w:rPr>
          <w:rFonts w:ascii="Times New Roman" w:hAnsi="Times New Roman"/>
          <w:sz w:val="24"/>
          <w:szCs w:val="24"/>
        </w:rPr>
      </w:pPr>
      <w:r>
        <w:rPr>
          <w:rFonts w:ascii="Times New Roman" w:eastAsia="Calibri" w:hAnsi="Times New Roman"/>
          <w:sz w:val="24"/>
          <w:szCs w:val="24"/>
          <w:lang w:eastAsia="en-US"/>
        </w:rPr>
        <w:t>Henri, J. (2004), "Performance measurement and organizational effectiveness: bridging the gap", Managerial Finance , Vol. 30 No. 6, pp. 93-123.</w:t>
      </w:r>
    </w:p>
    <w:p w:rsidR="00F27128" w:rsidRDefault="007A6E4C" w:rsidP="00902819">
      <w:pPr>
        <w:spacing w:after="0" w:line="360" w:lineRule="auto"/>
        <w:ind w:left="720" w:hanging="720"/>
        <w:jc w:val="both"/>
        <w:rPr>
          <w:rFonts w:ascii="Times New Roman" w:eastAsia="CIDFont" w:hAnsi="Times New Roman"/>
          <w:color w:val="000000"/>
          <w:sz w:val="24"/>
          <w:szCs w:val="24"/>
        </w:rPr>
      </w:pPr>
      <w:hyperlink r:id="rId13" w:history="1">
        <w:r w:rsidR="0089428E">
          <w:rPr>
            <w:rStyle w:val="Hyperlink"/>
            <w:rFonts w:eastAsia="CIDFont"/>
            <w:color w:val="000000"/>
            <w:sz w:val="24"/>
            <w:szCs w:val="24"/>
          </w:rPr>
          <w:t>https://capital.com/inflation-definition</w:t>
        </w:r>
      </w:hyperlink>
      <w:r w:rsidR="0089428E">
        <w:rPr>
          <w:rFonts w:ascii="Times New Roman" w:eastAsia="CIDFont" w:hAnsi="Times New Roman"/>
          <w:color w:val="000000"/>
          <w:sz w:val="24"/>
          <w:szCs w:val="24"/>
        </w:rPr>
        <w:t xml:space="preserve"> access on 18 January 2024</w:t>
      </w:r>
    </w:p>
    <w:p w:rsidR="00F27128" w:rsidRDefault="0089428E" w:rsidP="00902819">
      <w:pPr>
        <w:spacing w:after="0" w:line="360" w:lineRule="auto"/>
        <w:ind w:left="720" w:hanging="720"/>
        <w:jc w:val="both"/>
        <w:rPr>
          <w:rFonts w:ascii="Times New Roman" w:hAnsi="Times New Roman"/>
          <w:sz w:val="24"/>
          <w:szCs w:val="24"/>
        </w:rPr>
      </w:pPr>
      <w:r>
        <w:rPr>
          <w:rFonts w:ascii="Times New Roman" w:hAnsi="Times New Roman"/>
          <w:sz w:val="24"/>
          <w:szCs w:val="24"/>
        </w:rPr>
        <w:t>https://www.researchgate.net/figure/Krejcie-and-Morgan-1970-sample-determination-table-Source-Krejcie-and-Morgan-1970_fig2_365436718</w:t>
      </w:r>
    </w:p>
    <w:p w:rsidR="00F27128" w:rsidRDefault="0089428E" w:rsidP="00902819">
      <w:pPr>
        <w:spacing w:after="0" w:line="360" w:lineRule="auto"/>
        <w:ind w:left="720" w:hanging="720"/>
        <w:jc w:val="both"/>
        <w:rPr>
          <w:rFonts w:ascii="Times New Roman" w:eastAsia="Times New Roman" w:hAnsi="Times New Roman"/>
          <w:color w:val="000000"/>
          <w:sz w:val="24"/>
          <w:szCs w:val="24"/>
          <w:lang w:eastAsia="en-US"/>
        </w:rPr>
      </w:pPr>
      <w:r>
        <w:rPr>
          <w:rFonts w:ascii="Times New Roman" w:eastAsia="Times New Roman" w:hAnsi="Times New Roman"/>
          <w:color w:val="000000"/>
          <w:sz w:val="24"/>
          <w:szCs w:val="24"/>
          <w:lang w:eastAsia="en-US"/>
        </w:rPr>
        <w:t xml:space="preserve">Igbinedion, E. and Samuel, A. B. K (2021). Business environmental factor’s impact on the survival and growth of  Nano businesses in Benin metropolis. </w:t>
      </w:r>
      <w:r>
        <w:rPr>
          <w:rFonts w:ascii="Times New Roman" w:eastAsia="Times New Roman" w:hAnsi="Times New Roman"/>
          <w:i/>
          <w:iCs/>
          <w:color w:val="000000"/>
          <w:sz w:val="24"/>
          <w:szCs w:val="24"/>
          <w:lang w:eastAsia="en-US"/>
        </w:rPr>
        <w:t xml:space="preserve">Business and Management Research Journal </w:t>
      </w:r>
      <w:r>
        <w:rPr>
          <w:rFonts w:ascii="Times New Roman" w:eastAsia="Times New Roman" w:hAnsi="Times New Roman"/>
          <w:color w:val="000000"/>
          <w:sz w:val="24"/>
          <w:szCs w:val="24"/>
          <w:lang w:eastAsia="en-US"/>
        </w:rPr>
        <w:t>Vol 5(2).</w:t>
      </w:r>
    </w:p>
    <w:p w:rsidR="00F27128" w:rsidRDefault="0089428E" w:rsidP="00902819">
      <w:pPr>
        <w:spacing w:after="0" w:line="360" w:lineRule="auto"/>
        <w:ind w:left="720" w:hanging="720"/>
        <w:jc w:val="both"/>
        <w:rPr>
          <w:rFonts w:ascii="Times New Roman" w:hAnsi="Times New Roman"/>
          <w:sz w:val="24"/>
          <w:szCs w:val="24"/>
        </w:rPr>
      </w:pPr>
      <w:r>
        <w:rPr>
          <w:rFonts w:ascii="Times New Roman" w:eastAsia="CIDFont" w:hAnsi="Times New Roman"/>
          <w:color w:val="000000"/>
          <w:sz w:val="24"/>
          <w:szCs w:val="24"/>
        </w:rPr>
        <w:t>Kamugisha, B. (2008). The Impact of Microfinance Institutions on Poverty Alleviation in Uganda. A Case Study of Commercial Microjinance Ltd in Pallisa District. Makerere University (Unpublished M.A. SSPM)</w:t>
      </w:r>
    </w:p>
    <w:p w:rsidR="00F27128" w:rsidRDefault="0089428E" w:rsidP="00902819">
      <w:pPr>
        <w:spacing w:after="0" w:line="360" w:lineRule="auto"/>
        <w:ind w:left="720" w:hanging="720"/>
        <w:jc w:val="both"/>
        <w:rPr>
          <w:rFonts w:ascii="Times New Roman" w:eastAsia="Calibri" w:hAnsi="Times New Roman"/>
          <w:b/>
          <w:i/>
          <w:iCs/>
          <w:sz w:val="24"/>
          <w:szCs w:val="24"/>
          <w:lang w:eastAsia="en-US"/>
        </w:rPr>
      </w:pPr>
      <w:r>
        <w:rPr>
          <w:rFonts w:ascii="Times New Roman" w:eastAsia="Calibri" w:hAnsi="Times New Roman"/>
          <w:sz w:val="24"/>
          <w:szCs w:val="24"/>
          <w:lang w:eastAsia="en-US"/>
        </w:rPr>
        <w:t>Kennerly, M; &amp; Nelly, A(2003). Measuring performance in a changing business environment</w:t>
      </w:r>
      <w:r>
        <w:rPr>
          <w:rFonts w:ascii="Times New Roman" w:eastAsia="Calibri" w:hAnsi="Times New Roman"/>
          <w:i/>
          <w:iCs/>
          <w:sz w:val="24"/>
          <w:szCs w:val="24"/>
          <w:lang w:eastAsia="en-US"/>
        </w:rPr>
        <w:t>. International journal of operations and production management Vol.23, No. 2,PP. 213-229.</w:t>
      </w:r>
    </w:p>
    <w:p w:rsidR="00F27128" w:rsidRDefault="0089428E" w:rsidP="00902819">
      <w:pPr>
        <w:spacing w:after="0" w:line="360" w:lineRule="auto"/>
        <w:ind w:left="720" w:hanging="720"/>
        <w:jc w:val="both"/>
        <w:rPr>
          <w:rFonts w:ascii="Times New Roman" w:hAnsi="Times New Roman"/>
          <w:color w:val="000000"/>
          <w:sz w:val="24"/>
          <w:szCs w:val="24"/>
        </w:rPr>
      </w:pPr>
      <w:r>
        <w:rPr>
          <w:rFonts w:ascii="Times New Roman" w:hAnsi="Times New Roman"/>
          <w:color w:val="000000"/>
          <w:sz w:val="24"/>
          <w:szCs w:val="24"/>
        </w:rPr>
        <w:t>Kobia M, &amp; Muhammed (2006). The Kenya experience with performance contracting, African association for public administration and management 28th AAAAM Annual Round Table Conference Arusha, Tanzania</w:t>
      </w:r>
    </w:p>
    <w:p w:rsidR="00F27128" w:rsidRDefault="0089428E" w:rsidP="00902819">
      <w:pPr>
        <w:spacing w:after="0" w:line="360" w:lineRule="auto"/>
        <w:ind w:left="720" w:hanging="720"/>
        <w:jc w:val="both"/>
        <w:rPr>
          <w:rFonts w:ascii="Times New Roman" w:hAnsi="Times New Roman"/>
          <w:color w:val="000000"/>
          <w:sz w:val="24"/>
          <w:szCs w:val="24"/>
        </w:rPr>
      </w:pPr>
      <w:r>
        <w:rPr>
          <w:rFonts w:ascii="Times New Roman" w:hAnsi="Times New Roman"/>
          <w:color w:val="000000"/>
          <w:sz w:val="24"/>
          <w:szCs w:val="24"/>
        </w:rPr>
        <w:t>Maduki V.N and Aosa E (2011) The influence of external environment on the performance of publicity quoted companies in Kenya, Business Administration and Management Journal 1(7), 205-218.</w:t>
      </w:r>
    </w:p>
    <w:p w:rsidR="00F27128" w:rsidRDefault="0089428E" w:rsidP="00902819">
      <w:pPr>
        <w:spacing w:after="0" w:line="360" w:lineRule="auto"/>
        <w:ind w:left="720" w:hanging="720"/>
        <w:jc w:val="both"/>
        <w:rPr>
          <w:rFonts w:ascii="Times New Roman" w:hAnsi="Times New Roman"/>
          <w:color w:val="000000"/>
          <w:sz w:val="24"/>
          <w:szCs w:val="24"/>
        </w:rPr>
      </w:pPr>
      <w:r>
        <w:rPr>
          <w:rFonts w:ascii="Times New Roman" w:hAnsi="Times New Roman"/>
          <w:color w:val="000000"/>
          <w:sz w:val="24"/>
          <w:szCs w:val="24"/>
        </w:rPr>
        <w:t xml:space="preserve">Messah, O. B., &amp; Kariuki, F. K. (2011). Factors Affecting implementation of performance contract initiative at municipal council of Maua-Kenya. </w:t>
      </w:r>
      <w:r>
        <w:rPr>
          <w:rFonts w:ascii="Times New Roman" w:eastAsia="TimesNewRomanPS-ItalicMT" w:hAnsi="Times New Roman"/>
          <w:i/>
          <w:iCs/>
          <w:color w:val="000000"/>
          <w:sz w:val="24"/>
          <w:szCs w:val="24"/>
        </w:rPr>
        <w:t xml:space="preserve">Journal of Finance and Accounting, 2, </w:t>
      </w:r>
      <w:r>
        <w:rPr>
          <w:rFonts w:ascii="Times New Roman" w:hAnsi="Times New Roman"/>
          <w:color w:val="000000"/>
          <w:sz w:val="24"/>
          <w:szCs w:val="24"/>
        </w:rPr>
        <w:t>22- 46.</w:t>
      </w:r>
    </w:p>
    <w:p w:rsidR="00F27128" w:rsidRDefault="0089428E" w:rsidP="00902819">
      <w:pPr>
        <w:spacing w:after="0" w:line="360" w:lineRule="auto"/>
        <w:ind w:left="720" w:hanging="720"/>
        <w:jc w:val="both"/>
        <w:rPr>
          <w:rFonts w:ascii="Times New Roman" w:eastAsia="Times New Roman" w:hAnsi="Times New Roman"/>
          <w:sz w:val="24"/>
          <w:szCs w:val="24"/>
          <w:lang w:eastAsia="en-US"/>
        </w:rPr>
      </w:pPr>
      <w:r>
        <w:rPr>
          <w:rFonts w:ascii="Times New Roman" w:eastAsia="Times New Roman" w:hAnsi="Times New Roman"/>
          <w:color w:val="000000"/>
          <w:sz w:val="24"/>
          <w:szCs w:val="24"/>
          <w:lang w:eastAsia="en-US"/>
        </w:rPr>
        <w:lastRenderedPageBreak/>
        <w:t xml:space="preserve">Nwekpa, K., &amp; Ewans, C., (2015).Implications of economic factors on small scale business performance in Nigeria. </w:t>
      </w:r>
      <w:r>
        <w:rPr>
          <w:rFonts w:ascii="Times New Roman" w:eastAsia="Times New Roman" w:hAnsi="Times New Roman"/>
          <w:i/>
          <w:iCs/>
          <w:color w:val="000000"/>
          <w:sz w:val="24"/>
          <w:szCs w:val="24"/>
          <w:lang w:eastAsia="en-US"/>
        </w:rPr>
        <w:t>International Journal of Research in Business</w:t>
      </w:r>
    </w:p>
    <w:p w:rsidR="00F27128" w:rsidRDefault="0089428E" w:rsidP="00902819">
      <w:pPr>
        <w:spacing w:after="0" w:line="360" w:lineRule="auto"/>
        <w:ind w:left="720" w:hanging="720"/>
        <w:jc w:val="both"/>
        <w:rPr>
          <w:rFonts w:ascii="Times New Roman" w:hAnsi="Times New Roman"/>
          <w:color w:val="000000" w:themeColor="text1"/>
          <w:sz w:val="24"/>
          <w:szCs w:val="24"/>
        </w:rPr>
      </w:pPr>
      <w:r>
        <w:rPr>
          <w:rFonts w:ascii="Times New Roman" w:eastAsia="Batang" w:hAnsi="Times New Roman"/>
          <w:color w:val="000000" w:themeColor="text1"/>
          <w:sz w:val="24"/>
          <w:szCs w:val="24"/>
          <w:lang w:eastAsia="en-US"/>
        </w:rPr>
        <w:t>Olanweraju (2009), impact of business environmental scanning behavior on the entrepreneurial performance of micropreneurs: A Conceptual framework.</w:t>
      </w:r>
    </w:p>
    <w:p w:rsidR="00F27128" w:rsidRDefault="0089428E" w:rsidP="00902819">
      <w:pPr>
        <w:spacing w:after="0" w:line="360" w:lineRule="auto"/>
        <w:ind w:left="720" w:hanging="720"/>
        <w:jc w:val="both"/>
        <w:rPr>
          <w:rFonts w:ascii="Times New Roman" w:eastAsia="Times New Roman" w:hAnsi="Times New Roman"/>
          <w:color w:val="000000"/>
          <w:sz w:val="24"/>
          <w:szCs w:val="24"/>
          <w:lang w:eastAsia="en-US"/>
        </w:rPr>
      </w:pPr>
      <w:r>
        <w:rPr>
          <w:rFonts w:ascii="Times New Roman" w:eastAsia="Times New Roman" w:hAnsi="Times New Roman"/>
          <w:color w:val="000000"/>
          <w:sz w:val="24"/>
          <w:szCs w:val="24"/>
          <w:lang w:eastAsia="en-US"/>
        </w:rPr>
        <w:t xml:space="preserve">Osun State, Nigeria. </w:t>
      </w:r>
      <w:r>
        <w:rPr>
          <w:rFonts w:ascii="Times New Roman" w:eastAsia="Times New Roman" w:hAnsi="Times New Roman"/>
          <w:i/>
          <w:iCs/>
          <w:color w:val="000000"/>
          <w:sz w:val="24"/>
          <w:szCs w:val="24"/>
          <w:lang w:eastAsia="en-US"/>
        </w:rPr>
        <w:t xml:space="preserve">International Journal of Business Policy &amp; Governance </w:t>
      </w:r>
      <w:r>
        <w:rPr>
          <w:rFonts w:ascii="Times New Roman" w:eastAsia="Times New Roman" w:hAnsi="Times New Roman"/>
          <w:color w:val="000000"/>
          <w:sz w:val="24"/>
          <w:szCs w:val="24"/>
          <w:lang w:eastAsia="en-US"/>
        </w:rPr>
        <w:t>ISSN 2394-3351, Vol.03, pg155-166.</w:t>
      </w:r>
    </w:p>
    <w:p w:rsidR="00F27128" w:rsidRDefault="0089428E" w:rsidP="00902819">
      <w:pPr>
        <w:spacing w:after="0" w:line="360" w:lineRule="auto"/>
        <w:ind w:left="720" w:hanging="720"/>
        <w:jc w:val="both"/>
        <w:rPr>
          <w:rFonts w:ascii="Times New Roman" w:eastAsia="Times New Roman" w:hAnsi="Times New Roman"/>
          <w:color w:val="000000"/>
          <w:sz w:val="24"/>
          <w:szCs w:val="24"/>
          <w:lang w:eastAsia="en-US"/>
        </w:rPr>
      </w:pPr>
      <w:r>
        <w:rPr>
          <w:rFonts w:ascii="Times New Roman" w:eastAsia="Times New Roman" w:hAnsi="Times New Roman"/>
          <w:color w:val="000000"/>
          <w:sz w:val="24"/>
          <w:szCs w:val="24"/>
          <w:lang w:eastAsia="en-US"/>
        </w:rPr>
        <w:t>Pearce, A., &amp; Robinson, B., (2011). Strategic management: Formulation, implementation and control (12th edition). Boston: Irwin McGraw-Hill research school.pp. 165-170.</w:t>
      </w:r>
    </w:p>
    <w:p w:rsidR="00F27128" w:rsidRDefault="0089428E" w:rsidP="00902819">
      <w:pPr>
        <w:spacing w:after="0" w:line="360" w:lineRule="auto"/>
        <w:ind w:left="720" w:hanging="720"/>
        <w:jc w:val="both"/>
        <w:rPr>
          <w:rFonts w:ascii="Times New Roman" w:hAnsi="Times New Roman"/>
          <w:sz w:val="24"/>
          <w:szCs w:val="24"/>
        </w:rPr>
      </w:pPr>
      <w:r>
        <w:rPr>
          <w:rFonts w:ascii="Times New Roman" w:eastAsia="Calibri" w:hAnsi="Times New Roman"/>
          <w:color w:val="000000" w:themeColor="text1"/>
          <w:sz w:val="24"/>
          <w:szCs w:val="24"/>
          <w:lang w:eastAsia="en-US"/>
        </w:rPr>
        <w:t>Pelham (2020). Examining external business environment and business enterprises performance in Nigeria.</w:t>
      </w:r>
    </w:p>
    <w:p w:rsidR="00F27128" w:rsidRDefault="0089428E" w:rsidP="00902819">
      <w:pPr>
        <w:spacing w:after="0" w:line="360" w:lineRule="auto"/>
        <w:ind w:left="720" w:hanging="720"/>
        <w:jc w:val="both"/>
        <w:rPr>
          <w:rFonts w:ascii="Times New Roman" w:hAnsi="Times New Roman"/>
          <w:color w:val="000000"/>
          <w:sz w:val="24"/>
          <w:szCs w:val="24"/>
        </w:rPr>
      </w:pPr>
      <w:r>
        <w:rPr>
          <w:rFonts w:ascii="Times New Roman" w:eastAsia="Times New Roman" w:hAnsi="Times New Roman"/>
          <w:color w:val="000000"/>
          <w:sz w:val="24"/>
          <w:szCs w:val="24"/>
          <w:lang w:eastAsia="en-US"/>
        </w:rPr>
        <w:t xml:space="preserve">Ruben, S., Saminu, A. B. and Zakar M. (2022). </w:t>
      </w:r>
      <w:r>
        <w:rPr>
          <w:rFonts w:ascii="Times New Roman" w:hAnsi="Times New Roman"/>
          <w:color w:val="000000"/>
          <w:sz w:val="24"/>
          <w:szCs w:val="24"/>
        </w:rPr>
        <w:t>Impact of Business Environment on the Survival of Nano and Small Scale Businesses in Nigeria, International Journal of Management and Business. Vol., 4 (3), pp. 165-170.</w:t>
      </w:r>
    </w:p>
    <w:p w:rsidR="00F27128" w:rsidRDefault="0089428E" w:rsidP="00902819">
      <w:pPr>
        <w:spacing w:after="0" w:line="360" w:lineRule="auto"/>
        <w:ind w:left="720" w:hanging="720"/>
        <w:jc w:val="both"/>
        <w:rPr>
          <w:rFonts w:ascii="Times New Roman" w:hAnsi="Times New Roman"/>
          <w:color w:val="000000" w:themeColor="text1"/>
          <w:sz w:val="24"/>
          <w:szCs w:val="24"/>
        </w:rPr>
      </w:pPr>
      <w:r>
        <w:rPr>
          <w:rFonts w:ascii="Times New Roman" w:eastAsia="Calibri" w:hAnsi="Times New Roman"/>
          <w:color w:val="000000" w:themeColor="text1"/>
          <w:sz w:val="24"/>
          <w:szCs w:val="24"/>
          <w:lang w:eastAsia="en-US"/>
        </w:rPr>
        <w:t>Sivadass, E. &amp; Baker-Prewitt, J. L. 2000. An Examination of the Relationship Between Service Quality, Customer Satisfaction, and Store Loyalty, International Journal of Retail &amp; Distribution Management. 28(2): 73–82.</w:t>
      </w:r>
    </w:p>
    <w:p w:rsidR="00F27128" w:rsidRDefault="0089428E" w:rsidP="00902819">
      <w:pPr>
        <w:spacing w:after="0" w:line="36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Sullivan-Taylor, B; and Branicki, L, (2011). Creating resilient SMEs: why one size might not fit all. </w:t>
      </w:r>
      <w:r>
        <w:rPr>
          <w:rFonts w:ascii="Times New Roman" w:eastAsia="Calibri" w:hAnsi="Times New Roman"/>
          <w:i/>
          <w:iCs/>
          <w:sz w:val="24"/>
          <w:szCs w:val="24"/>
          <w:lang w:eastAsia="en-US"/>
        </w:rPr>
        <w:t>International Journal of Production Research, 49 (18).</w:t>
      </w:r>
    </w:p>
    <w:p w:rsidR="00F27128" w:rsidRDefault="0089428E" w:rsidP="00902819">
      <w:pPr>
        <w:spacing w:after="0" w:line="360" w:lineRule="auto"/>
        <w:ind w:left="720" w:hanging="720"/>
        <w:jc w:val="both"/>
        <w:rPr>
          <w:rFonts w:ascii="Times New Roman" w:hAnsi="Times New Roman"/>
          <w:sz w:val="24"/>
          <w:szCs w:val="24"/>
        </w:rPr>
      </w:pPr>
      <w:r>
        <w:rPr>
          <w:rFonts w:ascii="Times New Roman" w:hAnsi="Times New Roman"/>
          <w:color w:val="000000"/>
          <w:sz w:val="24"/>
          <w:szCs w:val="24"/>
        </w:rPr>
        <w:t>Tacheva, 5 (2007) Top management team internationalization construct development and empirical test.</w:t>
      </w:r>
    </w:p>
    <w:p w:rsidR="00F27128" w:rsidRDefault="0089428E" w:rsidP="00902819">
      <w:pPr>
        <w:spacing w:after="0" w:line="360" w:lineRule="auto"/>
        <w:ind w:left="720" w:hanging="720"/>
        <w:jc w:val="both"/>
        <w:rPr>
          <w:rFonts w:ascii="Times New Roman" w:hAnsi="Times New Roman"/>
          <w:sz w:val="24"/>
          <w:szCs w:val="24"/>
        </w:rPr>
      </w:pPr>
      <w:r>
        <w:rPr>
          <w:rFonts w:ascii="Times New Roman" w:hAnsi="Times New Roman"/>
          <w:sz w:val="24"/>
          <w:szCs w:val="24"/>
        </w:rPr>
        <w:t xml:space="preserve">Teresa, C. (2020). </w:t>
      </w:r>
      <w:r>
        <w:rPr>
          <w:rFonts w:ascii="Times New Roman" w:eastAsia="Gafata" w:hAnsi="Times New Roman"/>
          <w:color w:val="666666"/>
          <w:sz w:val="24"/>
          <w:szCs w:val="24"/>
        </w:rPr>
        <w:t>Nanobusiness - A New Business Category.</w:t>
      </w:r>
      <w:r>
        <w:rPr>
          <w:rFonts w:ascii="Times New Roman" w:eastAsia="Gafata" w:hAnsi="Times New Roman"/>
          <w:sz w:val="24"/>
          <w:szCs w:val="24"/>
        </w:rPr>
        <w:t xml:space="preserve"> Omnisperience |</w:t>
      </w:r>
    </w:p>
    <w:p w:rsidR="00F27128" w:rsidRDefault="0089428E" w:rsidP="00902819">
      <w:pPr>
        <w:spacing w:after="0" w:line="360" w:lineRule="auto"/>
        <w:ind w:left="720" w:hanging="720"/>
        <w:jc w:val="both"/>
        <w:rPr>
          <w:rFonts w:ascii="Times New Roman" w:hAnsi="Times New Roman"/>
          <w:sz w:val="24"/>
          <w:szCs w:val="24"/>
        </w:rPr>
      </w:pPr>
      <w:r>
        <w:rPr>
          <w:rFonts w:ascii="Times New Roman" w:hAnsi="Times New Roman"/>
          <w:sz w:val="24"/>
          <w:szCs w:val="24"/>
        </w:rPr>
        <w:t>Timi, O. (2021). Nano, Micro, and Small Businesses: Path to Growth with Government Services And Contracts. Vanguard news Paper, 17/02/2021</w:t>
      </w:r>
    </w:p>
    <w:p w:rsidR="00F27128" w:rsidRDefault="0089428E" w:rsidP="00902819">
      <w:pPr>
        <w:spacing w:after="0" w:line="360" w:lineRule="auto"/>
        <w:ind w:left="720" w:hanging="720"/>
        <w:jc w:val="both"/>
        <w:rPr>
          <w:rFonts w:ascii="Times New Roman" w:hAnsi="Times New Roman"/>
          <w:sz w:val="24"/>
          <w:szCs w:val="24"/>
        </w:rPr>
      </w:pPr>
      <w:r>
        <w:rPr>
          <w:rFonts w:ascii="Times New Roman" w:hAnsi="Times New Roman"/>
          <w:color w:val="000000"/>
          <w:sz w:val="24"/>
          <w:szCs w:val="24"/>
        </w:rPr>
        <w:t xml:space="preserve">Vincent,O.,&amp; Ifeanyi, O.,(2015). Impact of Socio-cultural Factors on Entrepreneurial Development in Nigeria, </w:t>
      </w:r>
      <w:r>
        <w:rPr>
          <w:rFonts w:ascii="Times New Roman" w:hAnsi="Times New Roman"/>
          <w:i/>
          <w:iCs/>
          <w:color w:val="000000"/>
          <w:sz w:val="24"/>
          <w:szCs w:val="24"/>
        </w:rPr>
        <w:t xml:space="preserve">African Educational Research Journal.Vol. 3(4), </w:t>
      </w:r>
      <w:r>
        <w:rPr>
          <w:rFonts w:ascii="Times New Roman" w:hAnsi="Times New Roman"/>
          <w:color w:val="000000"/>
          <w:sz w:val="24"/>
          <w:szCs w:val="24"/>
        </w:rPr>
        <w:t>246- 254,</w:t>
      </w:r>
    </w:p>
    <w:p w:rsidR="00F27128" w:rsidRDefault="0089428E" w:rsidP="00902819">
      <w:pPr>
        <w:spacing w:after="0" w:line="360" w:lineRule="auto"/>
        <w:ind w:left="720" w:hanging="720"/>
        <w:jc w:val="both"/>
        <w:rPr>
          <w:rFonts w:ascii="Times New Roman" w:hAnsi="Times New Roman"/>
          <w:sz w:val="24"/>
          <w:szCs w:val="24"/>
        </w:rPr>
      </w:pPr>
      <w:r>
        <w:rPr>
          <w:rFonts w:ascii="Times New Roman" w:eastAsia="CIDFont" w:hAnsi="Times New Roman"/>
          <w:color w:val="000000"/>
          <w:sz w:val="24"/>
          <w:szCs w:val="24"/>
        </w:rPr>
        <w:t xml:space="preserve">Wai Peng, W., Hazlina, N.A., Aizzat, M.N. and Nurbanum, M.M. (2013), The Impact of External Environmental on Business Process Management and organizational Performance. </w:t>
      </w:r>
      <w:r>
        <w:rPr>
          <w:rFonts w:ascii="Times New Roman" w:eastAsia="CIDFont" w:hAnsi="Times New Roman"/>
          <w:i/>
          <w:iCs/>
          <w:color w:val="000000"/>
          <w:sz w:val="24"/>
          <w:szCs w:val="24"/>
        </w:rPr>
        <w:t>International Business Journal,</w:t>
      </w:r>
      <w:r>
        <w:rPr>
          <w:rFonts w:ascii="Times New Roman" w:eastAsia="CIDFont" w:hAnsi="Times New Roman"/>
          <w:color w:val="000000"/>
          <w:sz w:val="24"/>
          <w:szCs w:val="24"/>
        </w:rPr>
        <w:t xml:space="preserve"> 2(2): 75-89.</w:t>
      </w:r>
    </w:p>
    <w:p w:rsidR="00F27128" w:rsidRDefault="0089428E" w:rsidP="00902819">
      <w:pPr>
        <w:spacing w:after="0" w:line="360" w:lineRule="auto"/>
        <w:ind w:left="720" w:hanging="720"/>
        <w:jc w:val="both"/>
        <w:rPr>
          <w:rFonts w:ascii="Times New Roman" w:eastAsia="CIDFont" w:hAnsi="Times New Roman"/>
          <w:color w:val="000000"/>
          <w:sz w:val="24"/>
          <w:szCs w:val="24"/>
        </w:rPr>
      </w:pPr>
      <w:r>
        <w:rPr>
          <w:rFonts w:ascii="Times New Roman" w:eastAsia="CIDFont" w:hAnsi="Times New Roman"/>
          <w:color w:val="000000"/>
          <w:sz w:val="24"/>
          <w:szCs w:val="24"/>
        </w:rPr>
        <w:t xml:space="preserve">Wan, P. W. and Yiu, W. D. (2009). From Crisis to Opportunity: Environmental Jolt, Corporate Acquisitions, and Firm Performance. </w:t>
      </w:r>
      <w:r>
        <w:rPr>
          <w:rFonts w:ascii="Times New Roman" w:eastAsia="CIDFont" w:hAnsi="Times New Roman"/>
          <w:i/>
          <w:iCs/>
          <w:color w:val="000000"/>
          <w:sz w:val="24"/>
          <w:szCs w:val="24"/>
        </w:rPr>
        <w:t>Strategic Management Journal</w:t>
      </w:r>
      <w:r>
        <w:rPr>
          <w:rFonts w:ascii="Times New Roman" w:eastAsia="CIDFont" w:hAnsi="Times New Roman"/>
          <w:color w:val="000000"/>
          <w:sz w:val="24"/>
          <w:szCs w:val="24"/>
        </w:rPr>
        <w:t>, 3(10): 791—801</w:t>
      </w:r>
    </w:p>
    <w:p w:rsidR="00F27128" w:rsidRDefault="0089428E" w:rsidP="00902819">
      <w:pPr>
        <w:spacing w:after="0" w:line="360" w:lineRule="auto"/>
        <w:ind w:left="720" w:hanging="720"/>
        <w:jc w:val="both"/>
        <w:rPr>
          <w:rFonts w:ascii="Times New Roman" w:eastAsia="CIDFont" w:hAnsi="Times New Roman"/>
          <w:color w:val="000000"/>
          <w:sz w:val="24"/>
          <w:szCs w:val="24"/>
        </w:rPr>
      </w:pPr>
      <w:r>
        <w:rPr>
          <w:rFonts w:ascii="Times New Roman" w:eastAsia="CIDFont" w:hAnsi="Times New Roman"/>
          <w:color w:val="000000"/>
          <w:sz w:val="24"/>
          <w:szCs w:val="24"/>
        </w:rPr>
        <w:lastRenderedPageBreak/>
        <w:t>Wang, Y. (2005). Measuring Performance in Small and Medium Sized Family Businesses. Paper Presented to the 28th ISBE National Conference July 5th-7th. Institute for Small Business &amp; Entrepreneurship.</w:t>
      </w:r>
    </w:p>
    <w:p w:rsidR="00F27128" w:rsidRDefault="0089428E" w:rsidP="00902819">
      <w:pPr>
        <w:spacing w:after="0" w:line="360" w:lineRule="auto"/>
        <w:ind w:left="720" w:hanging="720"/>
        <w:jc w:val="both"/>
        <w:rPr>
          <w:rFonts w:ascii="Times New Roman" w:eastAsia="CIDFont" w:hAnsi="Times New Roman"/>
          <w:color w:val="000000"/>
          <w:sz w:val="24"/>
          <w:szCs w:val="24"/>
        </w:rPr>
      </w:pPr>
      <w:r>
        <w:rPr>
          <w:rFonts w:ascii="Times New Roman" w:eastAsia="CIDFont" w:hAnsi="Times New Roman"/>
          <w:color w:val="000000"/>
          <w:sz w:val="24"/>
          <w:szCs w:val="24"/>
        </w:rPr>
        <w:t xml:space="preserve">Yunggar, M. (2005). Environmental scanning for strategic information: content analysis from Malaysia. The </w:t>
      </w:r>
      <w:r>
        <w:rPr>
          <w:rFonts w:ascii="Times New Roman" w:eastAsia="CIDFont" w:hAnsi="Times New Roman"/>
          <w:i/>
          <w:iCs/>
          <w:color w:val="000000"/>
          <w:sz w:val="24"/>
          <w:szCs w:val="24"/>
        </w:rPr>
        <w:t>Journal of American Academy of Business</w:t>
      </w:r>
      <w:r>
        <w:rPr>
          <w:rFonts w:ascii="Times New Roman" w:eastAsia="CIDFont" w:hAnsi="Times New Roman"/>
          <w:color w:val="000000"/>
          <w:sz w:val="24"/>
          <w:szCs w:val="24"/>
        </w:rPr>
        <w:t>,6(2): 324-331</w:t>
      </w:r>
    </w:p>
    <w:p w:rsidR="00F27128" w:rsidRDefault="00F27128" w:rsidP="00902819">
      <w:pPr>
        <w:tabs>
          <w:tab w:val="left" w:pos="425"/>
        </w:tabs>
        <w:spacing w:line="480" w:lineRule="auto"/>
        <w:ind w:left="720" w:hanging="720"/>
        <w:rPr>
          <w:rFonts w:ascii="Times New Roman" w:hAnsi="Times New Roman"/>
          <w:color w:val="000000"/>
          <w:sz w:val="24"/>
          <w:szCs w:val="24"/>
        </w:rPr>
      </w:pPr>
    </w:p>
    <w:p w:rsidR="00F27128" w:rsidRDefault="0089428E" w:rsidP="00902819">
      <w:pPr>
        <w:tabs>
          <w:tab w:val="left" w:pos="425"/>
        </w:tabs>
        <w:spacing w:line="480" w:lineRule="auto"/>
        <w:ind w:left="720" w:hanging="720"/>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p>
    <w:p w:rsidR="00F27128" w:rsidRDefault="00F27128" w:rsidP="00902819">
      <w:pPr>
        <w:tabs>
          <w:tab w:val="left" w:pos="425"/>
        </w:tabs>
        <w:spacing w:line="480" w:lineRule="auto"/>
        <w:ind w:left="720" w:hanging="720"/>
        <w:rPr>
          <w:rFonts w:ascii="Times New Roman" w:hAnsi="Times New Roman"/>
          <w:color w:val="000000"/>
          <w:sz w:val="24"/>
          <w:szCs w:val="24"/>
        </w:rPr>
      </w:pPr>
    </w:p>
    <w:p w:rsidR="00F25FDD" w:rsidRDefault="00F25FDD">
      <w:pPr>
        <w:spacing w:after="0" w:line="240" w:lineRule="auto"/>
        <w:rPr>
          <w:rFonts w:ascii="Times New Roman" w:hAnsi="Times New Roman"/>
          <w:color w:val="000000"/>
          <w:sz w:val="24"/>
          <w:szCs w:val="24"/>
        </w:rPr>
      </w:pPr>
      <w:r>
        <w:rPr>
          <w:rFonts w:ascii="Times New Roman" w:hAnsi="Times New Roman"/>
          <w:color w:val="000000"/>
          <w:sz w:val="24"/>
          <w:szCs w:val="24"/>
        </w:rPr>
        <w:br w:type="page"/>
      </w:r>
    </w:p>
    <w:p w:rsidR="00F27128" w:rsidRDefault="0089428E" w:rsidP="00F25FDD">
      <w:pPr>
        <w:pStyle w:val="Heading2"/>
        <w:jc w:val="center"/>
      </w:pPr>
      <w:bookmarkStart w:id="103" w:name="_Toc163432495"/>
      <w:r>
        <w:lastRenderedPageBreak/>
        <w:t>APPENDIX1</w:t>
      </w:r>
      <w:bookmarkEnd w:id="103"/>
    </w:p>
    <w:p w:rsidR="00F27128" w:rsidRDefault="0089428E">
      <w:pPr>
        <w:spacing w:line="480" w:lineRule="auto"/>
        <w:ind w:left="3630" w:hangingChars="1650" w:hanging="3630"/>
        <w:rPr>
          <w:rFonts w:ascii="Times New Roman" w:hAnsi="Times New Roman"/>
          <w:b/>
          <w:bCs/>
        </w:rPr>
      </w:pPr>
      <w:r>
        <w:tab/>
      </w:r>
      <w:r>
        <w:rPr>
          <w:rFonts w:ascii="Times New Roman" w:hAnsi="Times New Roman"/>
          <w:b/>
          <w:bCs/>
        </w:rPr>
        <w:t>DEPARTMENT OF BUSINESS  ADMINISTRATION AND MANAGEMENT, SCHOOL OF  MANAGEMENT STUDIES GOMBE STATE POLYTECHNIC BAJOGA</w:t>
      </w:r>
    </w:p>
    <w:p w:rsidR="00F27128" w:rsidRDefault="0089428E" w:rsidP="00902819">
      <w:pPr>
        <w:spacing w:line="480" w:lineRule="auto"/>
        <w:ind w:left="3644" w:hangingChars="1650" w:hanging="3644"/>
        <w:rPr>
          <w:rFonts w:ascii="Times New Roman" w:hAnsi="Times New Roman"/>
          <w:b/>
          <w:bCs/>
        </w:rPr>
      </w:pPr>
      <w:r>
        <w:rPr>
          <w:rFonts w:ascii="Times New Roman" w:hAnsi="Times New Roman"/>
          <w:b/>
          <w:bCs/>
        </w:rPr>
        <w:tab/>
        <w:t>DATE:</w:t>
      </w:r>
    </w:p>
    <w:p w:rsidR="00F27128" w:rsidRDefault="0089428E">
      <w:pPr>
        <w:keepNext/>
        <w:keepLines/>
        <w:spacing w:after="100" w:line="480" w:lineRule="auto"/>
        <w:outlineLvl w:val="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F27128" w:rsidRDefault="0089428E">
      <w:pPr>
        <w:rPr>
          <w:rFonts w:ascii="Times New Roman" w:hAnsi="Times New Roman"/>
          <w:sz w:val="24"/>
          <w:szCs w:val="24"/>
        </w:rPr>
      </w:pPr>
      <w:r>
        <w:rPr>
          <w:rFonts w:ascii="Times New Roman" w:eastAsia="Calibri" w:hAnsi="Times New Roman"/>
          <w:sz w:val="24"/>
          <w:szCs w:val="24"/>
          <w:lang w:eastAsia="en-US"/>
        </w:rPr>
        <w:t>Good day Sir/madam</w:t>
      </w:r>
    </w:p>
    <w:p w:rsidR="00F27128" w:rsidRDefault="0089428E">
      <w:pPr>
        <w:pBdr>
          <w:top w:val="single" w:sz="4" w:space="1" w:color="000000"/>
        </w:pBdr>
        <w:spacing w:line="480" w:lineRule="auto"/>
        <w:ind w:firstLine="720"/>
        <w:jc w:val="both"/>
        <w:rPr>
          <w:rFonts w:ascii="Times New Roman" w:hAnsi="Times New Roman"/>
          <w:sz w:val="24"/>
          <w:szCs w:val="24"/>
        </w:rPr>
      </w:pPr>
      <w:r>
        <w:rPr>
          <w:rFonts w:ascii="Times New Roman" w:eastAsia="Calibri" w:hAnsi="Times New Roman"/>
          <w:sz w:val="24"/>
          <w:szCs w:val="24"/>
          <w:lang w:eastAsia="en-US"/>
        </w:rPr>
        <w:t>I am a final year students of the above named department and institution, undertaking a research on the topic</w:t>
      </w:r>
      <w:r>
        <w:rPr>
          <w:rFonts w:ascii="Times New Roman" w:eastAsia="Calibri" w:hAnsi="Times New Roman"/>
          <w:b/>
          <w:bCs/>
          <w:sz w:val="24"/>
          <w:szCs w:val="24"/>
          <w:lang w:eastAsia="en-US"/>
        </w:rPr>
        <w:t>, “Effects of External Environmental Factors on the performance of Nano Businesses in Bajoga, Funakaye Local Government Area, Gombe State”</w:t>
      </w:r>
      <w:r>
        <w:rPr>
          <w:rFonts w:ascii="Times New Roman" w:eastAsia="Calibri" w:hAnsi="Times New Roman"/>
          <w:sz w:val="24"/>
          <w:szCs w:val="24"/>
          <w:lang w:eastAsia="en-US"/>
        </w:rPr>
        <w:t>, the research is in partial fulfillment of the requirement for the award of  National Diploma, in Business Administration and Management. I therefore solicit for some information from you as regards to the topic.</w:t>
      </w:r>
    </w:p>
    <w:p w:rsidR="00F27128" w:rsidRDefault="0089428E">
      <w:pPr>
        <w:spacing w:line="480" w:lineRule="auto"/>
        <w:ind w:firstLine="720"/>
        <w:jc w:val="both"/>
        <w:rPr>
          <w:rFonts w:ascii="Times New Roman" w:hAnsi="Times New Roman"/>
          <w:sz w:val="24"/>
          <w:szCs w:val="24"/>
        </w:rPr>
      </w:pPr>
      <w:r>
        <w:rPr>
          <w:rFonts w:ascii="Times New Roman" w:eastAsia="Calibri" w:hAnsi="Times New Roman"/>
          <w:sz w:val="24"/>
          <w:szCs w:val="24"/>
          <w:lang w:eastAsia="en-US"/>
        </w:rPr>
        <w:t>The research is purely on academic exercise and all information provided will be treated with absolute confidentiality and used for the purpose of the research only.</w:t>
      </w:r>
    </w:p>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Thank you for the anticipated co-operation.</w:t>
      </w:r>
    </w:p>
    <w:p w:rsidR="00F27128" w:rsidRDefault="00F27128">
      <w:pPr>
        <w:spacing w:line="480" w:lineRule="auto"/>
        <w:jc w:val="both"/>
        <w:rPr>
          <w:rFonts w:ascii="Times New Roman" w:hAnsi="Times New Roman"/>
          <w:sz w:val="24"/>
          <w:szCs w:val="24"/>
        </w:rPr>
      </w:pPr>
    </w:p>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Yours Faithfully</w:t>
      </w:r>
    </w:p>
    <w:p w:rsidR="00F27128" w:rsidRDefault="0089428E">
      <w:pPr>
        <w:spacing w:line="480" w:lineRule="auto"/>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GODIYA ELISHA</w:t>
      </w:r>
    </w:p>
    <w:p w:rsidR="00F27128" w:rsidRDefault="00F27128">
      <w:pPr>
        <w:spacing w:line="480" w:lineRule="auto"/>
        <w:jc w:val="both"/>
        <w:rPr>
          <w:rFonts w:ascii="Times New Roman" w:eastAsia="Calibri" w:hAnsi="Times New Roman"/>
          <w:b/>
          <w:bCs/>
          <w:sz w:val="24"/>
          <w:szCs w:val="24"/>
          <w:lang w:eastAsia="en-US"/>
        </w:rPr>
      </w:pPr>
    </w:p>
    <w:p w:rsidR="00F27128" w:rsidRDefault="00F27128">
      <w:pPr>
        <w:rPr>
          <w:rFonts w:ascii="Times New Roman" w:eastAsia="Calibri" w:hAnsi="Times New Roman"/>
          <w:sz w:val="24"/>
          <w:szCs w:val="24"/>
          <w:lang w:eastAsia="en-US"/>
        </w:rPr>
      </w:pPr>
    </w:p>
    <w:p w:rsidR="00F27128" w:rsidRDefault="0089428E" w:rsidP="00F25FDD">
      <w:pPr>
        <w:pStyle w:val="Heading2"/>
        <w:jc w:val="center"/>
        <w:rPr>
          <w:lang w:eastAsia="en-US"/>
        </w:rPr>
      </w:pPr>
      <w:bookmarkStart w:id="104" w:name="_Toc163432496"/>
      <w:r>
        <w:rPr>
          <w:lang w:eastAsia="en-US"/>
        </w:rPr>
        <w:lastRenderedPageBreak/>
        <w:t>APPENDIX2</w:t>
      </w:r>
      <w:bookmarkEnd w:id="104"/>
    </w:p>
    <w:p w:rsidR="00F27128" w:rsidRDefault="0089428E">
      <w:pPr>
        <w:rPr>
          <w:rFonts w:ascii="Times New Roman" w:hAnsi="Times New Roman"/>
          <w:sz w:val="24"/>
          <w:szCs w:val="24"/>
        </w:rPr>
      </w:pPr>
      <w:r>
        <w:rPr>
          <w:rFonts w:ascii="Times New Roman" w:eastAsia="Calibri" w:hAnsi="Times New Roman"/>
          <w:b/>
          <w:bCs/>
          <w:sz w:val="24"/>
          <w:szCs w:val="24"/>
          <w:lang w:eastAsia="en-US"/>
        </w:rPr>
        <w:t xml:space="preserve"> SECTION 1</w:t>
      </w:r>
      <w:r>
        <w:rPr>
          <w:rFonts w:ascii="Times New Roman" w:eastAsia="Calibri" w:hAnsi="Times New Roman"/>
          <w:sz w:val="24"/>
          <w:szCs w:val="24"/>
          <w:lang w:eastAsia="en-US"/>
        </w:rPr>
        <w:t>: DEMOGRAPHIC DATA</w:t>
      </w:r>
    </w:p>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This section is expected to get the respondents demographic profile. Please tick the option that is more appropriate.</w:t>
      </w:r>
    </w:p>
    <w:p w:rsidR="00F27128" w:rsidRDefault="0089428E">
      <w:pPr>
        <w:numPr>
          <w:ilvl w:val="0"/>
          <w:numId w:val="4"/>
        </w:numPr>
        <w:spacing w:line="480" w:lineRule="auto"/>
        <w:jc w:val="both"/>
        <w:rPr>
          <w:rFonts w:ascii="Times New Roman" w:hAnsi="Times New Roman"/>
          <w:sz w:val="24"/>
          <w:szCs w:val="24"/>
        </w:rPr>
      </w:pPr>
      <w:r>
        <w:rPr>
          <w:rFonts w:ascii="Times New Roman" w:eastAsia="Calibri" w:hAnsi="Times New Roman"/>
          <w:sz w:val="24"/>
          <w:szCs w:val="24"/>
          <w:lang w:eastAsia="en-US"/>
        </w:rPr>
        <w:t xml:space="preserve"> Sex: Male ( ) Female (  )</w:t>
      </w:r>
    </w:p>
    <w:p w:rsidR="00F27128" w:rsidRDefault="0089428E">
      <w:pPr>
        <w:numPr>
          <w:ilvl w:val="0"/>
          <w:numId w:val="4"/>
        </w:numPr>
        <w:spacing w:line="480" w:lineRule="auto"/>
        <w:jc w:val="both"/>
        <w:rPr>
          <w:rFonts w:ascii="Times New Roman" w:hAnsi="Times New Roman"/>
          <w:sz w:val="24"/>
          <w:szCs w:val="24"/>
        </w:rPr>
      </w:pPr>
      <w:r>
        <w:rPr>
          <w:rFonts w:ascii="Times New Roman" w:eastAsia="Calibri" w:hAnsi="Times New Roman"/>
          <w:sz w:val="24"/>
          <w:szCs w:val="24"/>
          <w:lang w:eastAsia="en-US"/>
        </w:rPr>
        <w:t>Age: 18-25 (  ) 26-30 (   ) 31 and above (   )</w:t>
      </w:r>
    </w:p>
    <w:p w:rsidR="00F27128" w:rsidRDefault="0089428E">
      <w:pPr>
        <w:numPr>
          <w:ilvl w:val="0"/>
          <w:numId w:val="4"/>
        </w:numPr>
        <w:spacing w:line="480" w:lineRule="auto"/>
        <w:jc w:val="both"/>
        <w:rPr>
          <w:rFonts w:ascii="Times New Roman" w:hAnsi="Times New Roman"/>
          <w:sz w:val="24"/>
          <w:szCs w:val="24"/>
        </w:rPr>
      </w:pPr>
      <w:r>
        <w:rPr>
          <w:rFonts w:ascii="Times New Roman" w:eastAsia="Calibri" w:hAnsi="Times New Roman"/>
          <w:sz w:val="24"/>
          <w:szCs w:val="24"/>
          <w:lang w:eastAsia="en-US"/>
        </w:rPr>
        <w:t>Marital Status: Single (  ) Married (  ) others (   )</w:t>
      </w:r>
    </w:p>
    <w:p w:rsidR="00F27128" w:rsidRDefault="0089428E">
      <w:pPr>
        <w:numPr>
          <w:ilvl w:val="0"/>
          <w:numId w:val="4"/>
        </w:numPr>
        <w:spacing w:line="480" w:lineRule="auto"/>
        <w:jc w:val="both"/>
        <w:rPr>
          <w:rFonts w:ascii="Times New Roman" w:hAnsi="Times New Roman"/>
          <w:b/>
          <w:bCs/>
          <w:sz w:val="24"/>
          <w:szCs w:val="24"/>
        </w:rPr>
      </w:pPr>
      <w:r>
        <w:rPr>
          <w:rFonts w:ascii="Times New Roman" w:eastAsia="Calibri" w:hAnsi="Times New Roman"/>
          <w:b/>
          <w:bCs/>
          <w:sz w:val="24"/>
          <w:szCs w:val="24"/>
          <w:lang w:eastAsia="en-US"/>
        </w:rPr>
        <w:t>Level of Education</w:t>
      </w:r>
    </w:p>
    <w:p w:rsidR="00F27128" w:rsidRDefault="0089428E">
      <w:pPr>
        <w:ind w:left="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Primary ( )   Senior secondary ( ) OND,ND/NCE ( ) BSc/HND ( ) Masters ( ) </w:t>
      </w:r>
    </w:p>
    <w:p w:rsidR="00F27128" w:rsidRDefault="0089428E">
      <w:pPr>
        <w:ind w:left="709"/>
        <w:jc w:val="both"/>
        <w:rPr>
          <w:rFonts w:ascii="Times New Roman" w:eastAsia="Calibri" w:hAnsi="Times New Roman"/>
          <w:sz w:val="24"/>
          <w:szCs w:val="24"/>
          <w:lang w:eastAsia="en-US"/>
        </w:rPr>
      </w:pPr>
      <w:r>
        <w:rPr>
          <w:rFonts w:ascii="Times New Roman" w:eastAsia="Calibri" w:hAnsi="Times New Roman"/>
          <w:sz w:val="24"/>
          <w:szCs w:val="24"/>
          <w:lang w:eastAsia="en-US"/>
        </w:rPr>
        <w:t>PhD. ( )  Others ( )</w:t>
      </w:r>
    </w:p>
    <w:p w:rsidR="00F27128" w:rsidRDefault="0089428E">
      <w:pPr>
        <w:numPr>
          <w:ilvl w:val="0"/>
          <w:numId w:val="4"/>
        </w:numPr>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Types of Business : </w:t>
      </w:r>
      <w:r>
        <w:rPr>
          <w:rFonts w:ascii="Times New Roman" w:eastAsia="Calibri" w:hAnsi="Times New Roman"/>
          <w:sz w:val="24"/>
          <w:szCs w:val="24"/>
          <w:lang w:eastAsia="en-US"/>
        </w:rPr>
        <w:t>Sole proprietorship (  )  Partnership (  )</w:t>
      </w:r>
    </w:p>
    <w:p w:rsidR="00F27128" w:rsidRDefault="0089428E">
      <w:pPr>
        <w:numPr>
          <w:ilvl w:val="0"/>
          <w:numId w:val="4"/>
        </w:numPr>
        <w:jc w:val="both"/>
        <w:rPr>
          <w:rFonts w:ascii="Times New Roman" w:hAnsi="Times New Roman"/>
          <w:b/>
          <w:bCs/>
          <w:sz w:val="24"/>
          <w:szCs w:val="24"/>
        </w:rPr>
      </w:pPr>
      <w:r>
        <w:rPr>
          <w:rFonts w:ascii="Times New Roman" w:eastAsia="Calibri" w:hAnsi="Times New Roman"/>
          <w:b/>
          <w:bCs/>
          <w:sz w:val="24"/>
          <w:szCs w:val="24"/>
          <w:lang w:eastAsia="en-US"/>
        </w:rPr>
        <w:t>Amount Invested</w:t>
      </w:r>
    </w:p>
    <w:p w:rsidR="00F27128" w:rsidRDefault="0089428E">
      <w:pPr>
        <w:ind w:left="720"/>
        <w:jc w:val="both"/>
        <w:rPr>
          <w:rFonts w:ascii="Times New Roman" w:hAnsi="Times New Roman"/>
          <w:sz w:val="24"/>
          <w:szCs w:val="24"/>
        </w:rPr>
      </w:pPr>
      <w:r>
        <w:rPr>
          <w:rFonts w:ascii="Times New Roman" w:eastAsia="Calibri" w:hAnsi="Times New Roman"/>
          <w:sz w:val="24"/>
          <w:szCs w:val="24"/>
          <w:lang w:eastAsia="en-US"/>
        </w:rPr>
        <w:t>₦10,000 - ₦30,000 (  )       ₦31,000 - ₦50,000 (  )   ₦51,000 - ₦70,000  (  )</w:t>
      </w:r>
    </w:p>
    <w:p w:rsidR="00F27128" w:rsidRDefault="00F27128">
      <w:pPr>
        <w:ind w:left="720"/>
        <w:jc w:val="both"/>
        <w:rPr>
          <w:rFonts w:ascii="Times New Roman" w:hAnsi="Times New Roman"/>
          <w:sz w:val="24"/>
          <w:szCs w:val="24"/>
        </w:rPr>
      </w:pPr>
    </w:p>
    <w:p w:rsidR="00F27128" w:rsidRDefault="0089428E">
      <w:pPr>
        <w:ind w:left="720"/>
        <w:jc w:val="both"/>
        <w:rPr>
          <w:rFonts w:ascii="Times New Roman" w:eastAsia="Calibri" w:hAnsi="Times New Roman"/>
          <w:sz w:val="24"/>
          <w:szCs w:val="24"/>
          <w:lang w:eastAsia="en-US"/>
        </w:rPr>
      </w:pPr>
      <w:r>
        <w:rPr>
          <w:rFonts w:ascii="Times New Roman" w:eastAsia="Calibri" w:hAnsi="Times New Roman"/>
          <w:sz w:val="24"/>
          <w:szCs w:val="24"/>
          <w:lang w:eastAsia="en-US"/>
        </w:rPr>
        <w:t>₦71,000 - ₦90,000   (   )   ₦91,000 - ₦110,000 (  ) ₦111,000 &amp; Above (  )</w:t>
      </w:r>
    </w:p>
    <w:p w:rsidR="00F27128" w:rsidRDefault="00F27128">
      <w:pPr>
        <w:ind w:left="720"/>
        <w:jc w:val="both"/>
        <w:rPr>
          <w:rFonts w:ascii="Times New Roman" w:eastAsia="Calibri" w:hAnsi="Times New Roman"/>
          <w:sz w:val="24"/>
          <w:szCs w:val="24"/>
          <w:lang w:eastAsia="en-US"/>
        </w:rPr>
      </w:pPr>
    </w:p>
    <w:p w:rsidR="00F27128" w:rsidRDefault="00F27128">
      <w:pPr>
        <w:ind w:left="720"/>
        <w:jc w:val="both"/>
        <w:rPr>
          <w:rFonts w:ascii="Times New Roman" w:eastAsia="Calibri" w:hAnsi="Times New Roman"/>
          <w:sz w:val="24"/>
          <w:szCs w:val="24"/>
          <w:lang w:eastAsia="en-US"/>
        </w:rPr>
      </w:pPr>
    </w:p>
    <w:p w:rsidR="00F27128" w:rsidRDefault="0089428E" w:rsidP="00F25FDD">
      <w:pPr>
        <w:spacing w:after="0" w:line="360" w:lineRule="auto"/>
        <w:jc w:val="both"/>
        <w:rPr>
          <w:rFonts w:ascii="Times New Roman" w:hAnsi="Times New Roman"/>
          <w:sz w:val="24"/>
          <w:szCs w:val="24"/>
        </w:rPr>
      </w:pPr>
      <w:r>
        <w:rPr>
          <w:rFonts w:ascii="Times New Roman" w:eastAsia="Calibri" w:hAnsi="Times New Roman"/>
          <w:b/>
          <w:bCs/>
          <w:sz w:val="24"/>
          <w:szCs w:val="24"/>
          <w:lang w:eastAsia="en-US"/>
        </w:rPr>
        <w:t>SECTION 2</w:t>
      </w:r>
    </w:p>
    <w:p w:rsidR="00F27128" w:rsidRDefault="0089428E" w:rsidP="00F25FDD">
      <w:pPr>
        <w:spacing w:after="0" w:line="360" w:lineRule="auto"/>
        <w:jc w:val="both"/>
        <w:rPr>
          <w:rFonts w:ascii="Times New Roman" w:hAnsi="Times New Roman"/>
          <w:sz w:val="24"/>
          <w:szCs w:val="24"/>
        </w:rPr>
      </w:pPr>
      <w:r>
        <w:rPr>
          <w:rFonts w:ascii="Times New Roman" w:eastAsia="Calibri" w:hAnsi="Times New Roman"/>
          <w:sz w:val="24"/>
          <w:szCs w:val="24"/>
          <w:lang w:eastAsia="en-US"/>
        </w:rPr>
        <w:t>This section is expected to get the respondents opinion on the study. Please tick [</w:t>
      </w:r>
      <w:r>
        <w:rPr>
          <w:rFonts w:ascii="Times New Roman" w:eastAsia="Calibri" w:hAnsi="Times New Roman"/>
          <w:sz w:val="24"/>
          <w:szCs w:val="24"/>
          <w:lang w:eastAsia="en-US"/>
        </w:rPr>
        <w:sym w:font="Wingdings" w:char="F0FC"/>
      </w:r>
      <w:r>
        <w:rPr>
          <w:rFonts w:ascii="Times New Roman" w:eastAsia="Calibri" w:hAnsi="Times New Roman"/>
          <w:sz w:val="24"/>
          <w:szCs w:val="24"/>
          <w:lang w:eastAsia="en-US"/>
        </w:rPr>
        <w:t>] the option that is most appropriate on the following.</w:t>
      </w:r>
    </w:p>
    <w:p w:rsidR="00F27128" w:rsidRDefault="0089428E" w:rsidP="00F25FDD">
      <w:pPr>
        <w:spacing w:after="0" w:line="360" w:lineRule="auto"/>
        <w:jc w:val="both"/>
        <w:rPr>
          <w:rFonts w:ascii="Times New Roman" w:hAnsi="Times New Roman"/>
          <w:sz w:val="24"/>
          <w:szCs w:val="24"/>
        </w:rPr>
      </w:pPr>
      <w:r>
        <w:rPr>
          <w:rFonts w:ascii="Times New Roman" w:eastAsia="Calibri" w:hAnsi="Times New Roman"/>
          <w:sz w:val="24"/>
          <w:szCs w:val="24"/>
          <w:lang w:eastAsia="en-US"/>
        </w:rPr>
        <w:t>You are to tick [</w:t>
      </w:r>
      <w:r>
        <w:rPr>
          <w:rFonts w:ascii="Times New Roman" w:eastAsia="Calibri" w:hAnsi="Times New Roman"/>
          <w:sz w:val="24"/>
          <w:szCs w:val="24"/>
          <w:lang w:eastAsia="en-US"/>
        </w:rPr>
        <w:sym w:font="Wingdings" w:char="F0FC"/>
      </w:r>
      <w:r>
        <w:rPr>
          <w:rFonts w:ascii="Times New Roman" w:eastAsia="Calibri" w:hAnsi="Times New Roman"/>
          <w:sz w:val="24"/>
          <w:szCs w:val="24"/>
          <w:lang w:eastAsia="en-US"/>
        </w:rPr>
        <w:t xml:space="preserve">] using </w:t>
      </w:r>
      <w:r>
        <w:rPr>
          <w:rFonts w:ascii="Times New Roman" w:eastAsia="Calibri" w:hAnsi="Times New Roman"/>
          <w:b/>
          <w:bCs/>
          <w:sz w:val="24"/>
          <w:szCs w:val="24"/>
          <w:lang w:eastAsia="en-US"/>
        </w:rPr>
        <w:t>1 = STRONGLY DISAGREE, 2 = DISAGREE, 3 = UNDECIDED, 4 = AGREE, 5 = STRONGLY AGREE.</w:t>
      </w:r>
    </w:p>
    <w:p w:rsidR="00F27128" w:rsidRDefault="00F27128" w:rsidP="00F25FDD">
      <w:pPr>
        <w:spacing w:line="360" w:lineRule="auto"/>
        <w:jc w:val="both"/>
        <w:rPr>
          <w:rFonts w:ascii="Times New Roman" w:eastAsia="Calibri" w:hAnsi="Times New Roman"/>
          <w:b/>
          <w:bCs/>
          <w:sz w:val="24"/>
          <w:szCs w:val="24"/>
          <w:lang w:eastAsia="en-US"/>
        </w:rPr>
      </w:pPr>
    </w:p>
    <w:p w:rsidR="00F25FDD" w:rsidRDefault="00F25FDD">
      <w:pPr>
        <w:spacing w:after="0" w:line="24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br w:type="page"/>
      </w:r>
    </w:p>
    <w:p w:rsidR="00F27128" w:rsidRDefault="0089428E" w:rsidP="00F25FDD">
      <w:pPr>
        <w:spacing w:line="360" w:lineRule="auto"/>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lastRenderedPageBreak/>
        <w:t>INFLATION</w:t>
      </w:r>
    </w:p>
    <w:tbl>
      <w:tblPr>
        <w:tblW w:w="8298" w:type="dxa"/>
        <w:tblInd w:w="534" w:type="dxa"/>
        <w:tblLook w:val="04A0" w:firstRow="1" w:lastRow="0" w:firstColumn="1" w:lastColumn="0" w:noHBand="0" w:noVBand="1"/>
      </w:tblPr>
      <w:tblGrid>
        <w:gridCol w:w="1038"/>
        <w:gridCol w:w="5167"/>
        <w:gridCol w:w="417"/>
        <w:gridCol w:w="416"/>
        <w:gridCol w:w="417"/>
        <w:gridCol w:w="416"/>
        <w:gridCol w:w="427"/>
      </w:tblGrid>
      <w:tr w:rsidR="00F27128">
        <w:trPr>
          <w:trHeight w:val="529"/>
        </w:trPr>
        <w:tc>
          <w:tcPr>
            <w:tcW w:w="10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S/N</w:t>
            </w:r>
          </w:p>
        </w:tc>
        <w:tc>
          <w:tcPr>
            <w:tcW w:w="5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STATEMENT</w:t>
            </w:r>
          </w:p>
        </w:tc>
        <w:tc>
          <w:tcPr>
            <w:tcW w:w="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1</w:t>
            </w:r>
          </w:p>
        </w:tc>
        <w:tc>
          <w:tcPr>
            <w:tcW w:w="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2</w:t>
            </w:r>
          </w:p>
        </w:tc>
        <w:tc>
          <w:tcPr>
            <w:tcW w:w="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3</w:t>
            </w:r>
          </w:p>
        </w:tc>
        <w:tc>
          <w:tcPr>
            <w:tcW w:w="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4</w:t>
            </w:r>
          </w:p>
        </w:tc>
        <w:tc>
          <w:tcPr>
            <w:tcW w:w="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5</w:t>
            </w:r>
          </w:p>
        </w:tc>
      </w:tr>
      <w:tr w:rsidR="00F27128">
        <w:trPr>
          <w:trHeight w:val="824"/>
        </w:trPr>
        <w:tc>
          <w:tcPr>
            <w:tcW w:w="10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1</w:t>
            </w:r>
          </w:p>
        </w:tc>
        <w:tc>
          <w:tcPr>
            <w:tcW w:w="5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sz w:val="24"/>
                <w:szCs w:val="24"/>
                <w:lang w:eastAsia="en-US"/>
              </w:rPr>
              <w:t>Operations have been affected due to high cost of  materials</w:t>
            </w:r>
          </w:p>
        </w:tc>
        <w:tc>
          <w:tcPr>
            <w:tcW w:w="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r w:rsidR="00F27128">
        <w:trPr>
          <w:trHeight w:val="824"/>
        </w:trPr>
        <w:tc>
          <w:tcPr>
            <w:tcW w:w="10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2</w:t>
            </w:r>
          </w:p>
        </w:tc>
        <w:tc>
          <w:tcPr>
            <w:tcW w:w="5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sz w:val="24"/>
                <w:szCs w:val="24"/>
                <w:lang w:eastAsia="en-US"/>
              </w:rPr>
              <w:t xml:space="preserve">I find it difficult to buy materials  due to increase price </w:t>
            </w:r>
          </w:p>
        </w:tc>
        <w:tc>
          <w:tcPr>
            <w:tcW w:w="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r w:rsidR="00F27128">
        <w:trPr>
          <w:trHeight w:val="824"/>
        </w:trPr>
        <w:tc>
          <w:tcPr>
            <w:tcW w:w="10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3</w:t>
            </w:r>
          </w:p>
        </w:tc>
        <w:tc>
          <w:tcPr>
            <w:tcW w:w="5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sz w:val="24"/>
                <w:szCs w:val="24"/>
                <w:lang w:eastAsia="en-US"/>
              </w:rPr>
              <w:t>I reduced the number of items I am producing due to increase in purchase price</w:t>
            </w:r>
          </w:p>
        </w:tc>
        <w:tc>
          <w:tcPr>
            <w:tcW w:w="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r w:rsidR="00F27128">
        <w:trPr>
          <w:trHeight w:val="529"/>
        </w:trPr>
        <w:tc>
          <w:tcPr>
            <w:tcW w:w="10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4</w:t>
            </w:r>
          </w:p>
        </w:tc>
        <w:tc>
          <w:tcPr>
            <w:tcW w:w="5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hAnsi="Times New Roman"/>
                <w:sz w:val="24"/>
                <w:szCs w:val="24"/>
              </w:rPr>
              <w:t>Increase in price affected my sales as customers reduce the number of items they are buying</w:t>
            </w:r>
          </w:p>
        </w:tc>
        <w:tc>
          <w:tcPr>
            <w:tcW w:w="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r w:rsidR="00F27128">
        <w:trPr>
          <w:trHeight w:val="845"/>
        </w:trPr>
        <w:tc>
          <w:tcPr>
            <w:tcW w:w="10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5</w:t>
            </w:r>
          </w:p>
        </w:tc>
        <w:tc>
          <w:tcPr>
            <w:tcW w:w="5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sz w:val="24"/>
                <w:szCs w:val="24"/>
                <w:lang w:eastAsia="en-US"/>
              </w:rPr>
              <w:t>If price keeps on increasing, I may close the business and start another.</w:t>
            </w:r>
          </w:p>
        </w:tc>
        <w:tc>
          <w:tcPr>
            <w:tcW w:w="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bl>
    <w:p w:rsidR="00F27128" w:rsidRDefault="00F27128" w:rsidP="00F25FDD">
      <w:pPr>
        <w:spacing w:line="360" w:lineRule="auto"/>
        <w:jc w:val="both"/>
        <w:rPr>
          <w:rFonts w:ascii="Times New Roman" w:eastAsia="Calibri" w:hAnsi="Times New Roman"/>
          <w:b/>
          <w:bCs/>
          <w:sz w:val="24"/>
          <w:szCs w:val="24"/>
          <w:lang w:eastAsia="en-US"/>
        </w:rPr>
      </w:pPr>
    </w:p>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 xml:space="preserve">GOVERNMENT POLICIES </w:t>
      </w:r>
    </w:p>
    <w:tbl>
      <w:tblPr>
        <w:tblW w:w="8178" w:type="dxa"/>
        <w:tblInd w:w="558" w:type="dxa"/>
        <w:tblLook w:val="04A0" w:firstRow="1" w:lastRow="0" w:firstColumn="1" w:lastColumn="0" w:noHBand="0" w:noVBand="1"/>
      </w:tblPr>
      <w:tblGrid>
        <w:gridCol w:w="1470"/>
        <w:gridCol w:w="4583"/>
        <w:gridCol w:w="422"/>
        <w:gridCol w:w="423"/>
        <w:gridCol w:w="422"/>
        <w:gridCol w:w="423"/>
        <w:gridCol w:w="435"/>
      </w:tblGrid>
      <w:tr w:rsidR="00F27128">
        <w:trPr>
          <w:trHeight w:val="500"/>
        </w:trPr>
        <w:tc>
          <w:tcPr>
            <w:tcW w:w="1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S/N</w:t>
            </w:r>
          </w:p>
        </w:tc>
        <w:tc>
          <w:tcPr>
            <w:tcW w:w="45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STATEMENT</w:t>
            </w:r>
          </w:p>
        </w:tc>
        <w:tc>
          <w:tcPr>
            <w:tcW w:w="4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1</w:t>
            </w:r>
          </w:p>
        </w:tc>
        <w:tc>
          <w:tcPr>
            <w:tcW w:w="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2</w:t>
            </w:r>
          </w:p>
        </w:tc>
        <w:tc>
          <w:tcPr>
            <w:tcW w:w="4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3</w:t>
            </w:r>
          </w:p>
        </w:tc>
        <w:tc>
          <w:tcPr>
            <w:tcW w:w="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4</w:t>
            </w:r>
          </w:p>
        </w:tc>
        <w:tc>
          <w:tcPr>
            <w:tcW w:w="4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5</w:t>
            </w:r>
          </w:p>
        </w:tc>
      </w:tr>
      <w:tr w:rsidR="00F27128">
        <w:trPr>
          <w:trHeight w:val="1058"/>
        </w:trPr>
        <w:tc>
          <w:tcPr>
            <w:tcW w:w="1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1</w:t>
            </w:r>
          </w:p>
        </w:tc>
        <w:tc>
          <w:tcPr>
            <w:tcW w:w="45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sz w:val="24"/>
                <w:szCs w:val="24"/>
                <w:lang w:eastAsia="en-US"/>
              </w:rPr>
              <w:t>Naira re-design policy affected business operations.</w:t>
            </w:r>
          </w:p>
        </w:tc>
        <w:tc>
          <w:tcPr>
            <w:tcW w:w="4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r w:rsidR="00F27128">
        <w:trPr>
          <w:trHeight w:val="779"/>
        </w:trPr>
        <w:tc>
          <w:tcPr>
            <w:tcW w:w="1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2</w:t>
            </w:r>
          </w:p>
        </w:tc>
        <w:tc>
          <w:tcPr>
            <w:tcW w:w="45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sz w:val="24"/>
                <w:szCs w:val="24"/>
                <w:lang w:eastAsia="en-US"/>
              </w:rPr>
              <w:t>I experience low income due to Naira re-design policy .</w:t>
            </w:r>
          </w:p>
        </w:tc>
        <w:tc>
          <w:tcPr>
            <w:tcW w:w="4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r w:rsidR="00F27128">
        <w:trPr>
          <w:trHeight w:val="779"/>
        </w:trPr>
        <w:tc>
          <w:tcPr>
            <w:tcW w:w="1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3</w:t>
            </w:r>
          </w:p>
        </w:tc>
        <w:tc>
          <w:tcPr>
            <w:tcW w:w="45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sz w:val="24"/>
                <w:szCs w:val="24"/>
                <w:lang w:eastAsia="en-US"/>
              </w:rPr>
              <w:t>Naira note Redesign affected my business growth.</w:t>
            </w:r>
          </w:p>
        </w:tc>
        <w:tc>
          <w:tcPr>
            <w:tcW w:w="4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r w:rsidR="00F27128">
        <w:trPr>
          <w:trHeight w:val="779"/>
        </w:trPr>
        <w:tc>
          <w:tcPr>
            <w:tcW w:w="1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4</w:t>
            </w:r>
          </w:p>
        </w:tc>
        <w:tc>
          <w:tcPr>
            <w:tcW w:w="45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sz w:val="24"/>
                <w:szCs w:val="24"/>
                <w:lang w:eastAsia="en-US"/>
              </w:rPr>
              <w:t>I experience low customers turn-up due to  Naira re-design policy.</w:t>
            </w:r>
          </w:p>
        </w:tc>
        <w:tc>
          <w:tcPr>
            <w:tcW w:w="4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r w:rsidR="00F27128">
        <w:trPr>
          <w:trHeight w:val="1078"/>
        </w:trPr>
        <w:tc>
          <w:tcPr>
            <w:tcW w:w="1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5</w:t>
            </w:r>
          </w:p>
        </w:tc>
        <w:tc>
          <w:tcPr>
            <w:tcW w:w="45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sz w:val="24"/>
                <w:szCs w:val="24"/>
                <w:lang w:eastAsia="en-US"/>
              </w:rPr>
              <w:t xml:space="preserve">I experienced low-sales due to inability of customers to access the newly design naira note. </w:t>
            </w:r>
          </w:p>
        </w:tc>
        <w:tc>
          <w:tcPr>
            <w:tcW w:w="4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bl>
    <w:p w:rsidR="00F27128" w:rsidRDefault="0089428E" w:rsidP="00F25FDD">
      <w:pPr>
        <w:spacing w:line="360" w:lineRule="auto"/>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lastRenderedPageBreak/>
        <w:t>EDUCATIONAL BACKGROUND</w:t>
      </w:r>
    </w:p>
    <w:tbl>
      <w:tblPr>
        <w:tblW w:w="8056" w:type="dxa"/>
        <w:tblInd w:w="558" w:type="dxa"/>
        <w:tblLook w:val="04A0" w:firstRow="1" w:lastRow="0" w:firstColumn="1" w:lastColumn="0" w:noHBand="0" w:noVBand="1"/>
      </w:tblPr>
      <w:tblGrid>
        <w:gridCol w:w="1442"/>
        <w:gridCol w:w="4537"/>
        <w:gridCol w:w="413"/>
        <w:gridCol w:w="413"/>
        <w:gridCol w:w="413"/>
        <w:gridCol w:w="413"/>
        <w:gridCol w:w="425"/>
      </w:tblGrid>
      <w:tr w:rsidR="00F27128">
        <w:trPr>
          <w:trHeight w:val="491"/>
        </w:trPr>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S/N</w:t>
            </w:r>
          </w:p>
        </w:tc>
        <w:tc>
          <w:tcPr>
            <w:tcW w:w="4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STATEMENT</w:t>
            </w: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1</w:t>
            </w: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2</w:t>
            </w: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3</w:t>
            </w: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4</w:t>
            </w:r>
          </w:p>
        </w:tc>
        <w:tc>
          <w:tcPr>
            <w:tcW w:w="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5</w:t>
            </w:r>
          </w:p>
        </w:tc>
      </w:tr>
      <w:tr w:rsidR="00F27128">
        <w:trPr>
          <w:trHeight w:val="670"/>
        </w:trPr>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1</w:t>
            </w:r>
          </w:p>
        </w:tc>
        <w:tc>
          <w:tcPr>
            <w:tcW w:w="4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after="100" w:line="360" w:lineRule="auto"/>
              <w:jc w:val="both"/>
              <w:rPr>
                <w:rFonts w:ascii="Times New Roman" w:hAnsi="Times New Roman"/>
                <w:sz w:val="24"/>
                <w:szCs w:val="24"/>
              </w:rPr>
            </w:pPr>
            <w:r>
              <w:rPr>
                <w:rFonts w:ascii="Times New Roman" w:eastAsia="Calibri" w:hAnsi="Times New Roman"/>
                <w:sz w:val="24"/>
                <w:szCs w:val="24"/>
                <w:lang w:eastAsia="en-US"/>
              </w:rPr>
              <w:t>Customers preference of foreign products over local products affect the business.</w:t>
            </w: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r w:rsidR="00F27128">
        <w:trPr>
          <w:trHeight w:val="637"/>
        </w:trPr>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2</w:t>
            </w:r>
          </w:p>
        </w:tc>
        <w:tc>
          <w:tcPr>
            <w:tcW w:w="4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after="67" w:line="360" w:lineRule="auto"/>
              <w:jc w:val="both"/>
              <w:rPr>
                <w:rFonts w:ascii="Times New Roman" w:hAnsi="Times New Roman"/>
                <w:sz w:val="24"/>
                <w:szCs w:val="24"/>
              </w:rPr>
            </w:pPr>
            <w:r>
              <w:rPr>
                <w:rFonts w:ascii="Times New Roman" w:eastAsia="Calibri" w:hAnsi="Times New Roman"/>
                <w:sz w:val="24"/>
                <w:szCs w:val="24"/>
                <w:lang w:eastAsia="en-US"/>
              </w:rPr>
              <w:t>Level of education have significant effect on business.</w:t>
            </w: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r w:rsidR="00F27128">
        <w:trPr>
          <w:trHeight w:val="569"/>
        </w:trPr>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3</w:t>
            </w:r>
          </w:p>
        </w:tc>
        <w:tc>
          <w:tcPr>
            <w:tcW w:w="4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after="0" w:line="360" w:lineRule="auto"/>
              <w:jc w:val="both"/>
              <w:rPr>
                <w:rFonts w:ascii="Times New Roman" w:hAnsi="Times New Roman"/>
                <w:sz w:val="24"/>
                <w:szCs w:val="24"/>
              </w:rPr>
            </w:pPr>
            <w:r>
              <w:rPr>
                <w:rFonts w:ascii="Times New Roman" w:eastAsia="Calibri" w:hAnsi="Times New Roman"/>
                <w:sz w:val="24"/>
                <w:szCs w:val="24"/>
                <w:lang w:eastAsia="en-US"/>
              </w:rPr>
              <w:t>Individuals with formal education do better in business than those without formal education</w:t>
            </w: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r w:rsidR="00F27128">
        <w:trPr>
          <w:trHeight w:val="569"/>
        </w:trPr>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4</w:t>
            </w:r>
          </w:p>
        </w:tc>
        <w:tc>
          <w:tcPr>
            <w:tcW w:w="4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after="0" w:line="360" w:lineRule="auto"/>
              <w:jc w:val="both"/>
              <w:rPr>
                <w:rFonts w:ascii="Times New Roman" w:hAnsi="Times New Roman"/>
                <w:sz w:val="24"/>
                <w:szCs w:val="24"/>
              </w:rPr>
            </w:pPr>
            <w:r>
              <w:rPr>
                <w:rFonts w:ascii="Times New Roman" w:eastAsia="Calibri" w:hAnsi="Times New Roman"/>
                <w:sz w:val="24"/>
                <w:szCs w:val="24"/>
                <w:lang w:eastAsia="en-US"/>
              </w:rPr>
              <w:t>Educational background affects the relationship between customers and business owners  .</w:t>
            </w: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r w:rsidR="00F27128">
        <w:trPr>
          <w:trHeight w:val="579"/>
        </w:trPr>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5</w:t>
            </w:r>
          </w:p>
        </w:tc>
        <w:tc>
          <w:tcPr>
            <w:tcW w:w="4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after="0" w:line="360" w:lineRule="auto"/>
              <w:jc w:val="both"/>
              <w:rPr>
                <w:rFonts w:ascii="Times New Roman" w:hAnsi="Times New Roman"/>
                <w:sz w:val="24"/>
                <w:szCs w:val="24"/>
              </w:rPr>
            </w:pPr>
            <w:r>
              <w:rPr>
                <w:rFonts w:ascii="Times New Roman" w:eastAsia="Calibri" w:hAnsi="Times New Roman"/>
                <w:sz w:val="24"/>
                <w:szCs w:val="24"/>
                <w:lang w:eastAsia="en-US"/>
              </w:rPr>
              <w:t>Educational background influences the choice of  customers .</w:t>
            </w: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bl>
    <w:p w:rsidR="00F27128" w:rsidRDefault="00F27128" w:rsidP="00F25FDD">
      <w:pPr>
        <w:spacing w:line="360" w:lineRule="auto"/>
        <w:jc w:val="both"/>
        <w:rPr>
          <w:rFonts w:ascii="Times New Roman" w:eastAsia="Calibri" w:hAnsi="Times New Roman"/>
          <w:b/>
          <w:bCs/>
          <w:sz w:val="24"/>
          <w:szCs w:val="24"/>
          <w:lang w:eastAsia="en-US"/>
        </w:rPr>
      </w:pPr>
    </w:p>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SECTION 3: For the dependent variable.</w:t>
      </w:r>
    </w:p>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NBs PERFORMANCE</w:t>
      </w:r>
    </w:p>
    <w:tbl>
      <w:tblPr>
        <w:tblW w:w="8099" w:type="dxa"/>
        <w:tblInd w:w="558" w:type="dxa"/>
        <w:tblLook w:val="04A0" w:firstRow="1" w:lastRow="0" w:firstColumn="1" w:lastColumn="0" w:noHBand="0" w:noVBand="1"/>
      </w:tblPr>
      <w:tblGrid>
        <w:gridCol w:w="1456"/>
        <w:gridCol w:w="4549"/>
        <w:gridCol w:w="419"/>
        <w:gridCol w:w="418"/>
        <w:gridCol w:w="418"/>
        <w:gridCol w:w="419"/>
        <w:gridCol w:w="420"/>
      </w:tblGrid>
      <w:tr w:rsidR="00F27128">
        <w:trPr>
          <w:trHeight w:val="487"/>
        </w:trPr>
        <w:tc>
          <w:tcPr>
            <w:tcW w:w="14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S/N</w:t>
            </w:r>
          </w:p>
        </w:tc>
        <w:tc>
          <w:tcPr>
            <w:tcW w:w="45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STATEMENT</w:t>
            </w:r>
          </w:p>
        </w:tc>
        <w:tc>
          <w:tcPr>
            <w:tcW w:w="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1</w:t>
            </w:r>
          </w:p>
        </w:tc>
        <w:tc>
          <w:tcPr>
            <w:tcW w:w="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2</w:t>
            </w:r>
          </w:p>
        </w:tc>
        <w:tc>
          <w:tcPr>
            <w:tcW w:w="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3</w:t>
            </w:r>
          </w:p>
        </w:tc>
        <w:tc>
          <w:tcPr>
            <w:tcW w:w="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4</w:t>
            </w:r>
          </w:p>
        </w:tc>
        <w:tc>
          <w:tcPr>
            <w:tcW w:w="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b/>
                <w:bCs/>
                <w:sz w:val="24"/>
                <w:szCs w:val="24"/>
                <w:lang w:eastAsia="en-US"/>
              </w:rPr>
              <w:t>5</w:t>
            </w:r>
          </w:p>
        </w:tc>
      </w:tr>
      <w:tr w:rsidR="00F27128">
        <w:trPr>
          <w:trHeight w:val="564"/>
        </w:trPr>
        <w:tc>
          <w:tcPr>
            <w:tcW w:w="14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1</w:t>
            </w:r>
          </w:p>
        </w:tc>
        <w:tc>
          <w:tcPr>
            <w:tcW w:w="45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after="0" w:line="360" w:lineRule="auto"/>
              <w:jc w:val="both"/>
              <w:rPr>
                <w:rFonts w:ascii="Times New Roman" w:hAnsi="Times New Roman"/>
                <w:sz w:val="24"/>
                <w:szCs w:val="24"/>
              </w:rPr>
            </w:pPr>
            <w:r>
              <w:rPr>
                <w:rFonts w:ascii="Times New Roman" w:eastAsia="Calibri" w:hAnsi="Times New Roman"/>
                <w:sz w:val="24"/>
                <w:szCs w:val="24"/>
                <w:lang w:eastAsia="en-US"/>
              </w:rPr>
              <w:t>Raw materials costs have increased as a result of Inflation.</w:t>
            </w:r>
          </w:p>
        </w:tc>
        <w:tc>
          <w:tcPr>
            <w:tcW w:w="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r w:rsidR="00F27128">
        <w:trPr>
          <w:trHeight w:val="908"/>
        </w:trPr>
        <w:tc>
          <w:tcPr>
            <w:tcW w:w="14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2</w:t>
            </w:r>
          </w:p>
        </w:tc>
        <w:tc>
          <w:tcPr>
            <w:tcW w:w="45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after="66" w:line="360" w:lineRule="auto"/>
              <w:ind w:left="120" w:hangingChars="50" w:hanging="120"/>
              <w:jc w:val="both"/>
              <w:rPr>
                <w:rFonts w:ascii="Times New Roman" w:hAnsi="Times New Roman"/>
                <w:sz w:val="24"/>
                <w:szCs w:val="24"/>
              </w:rPr>
            </w:pPr>
            <w:r>
              <w:rPr>
                <w:rFonts w:ascii="Times New Roman" w:eastAsia="Calibri" w:hAnsi="Times New Roman"/>
                <w:sz w:val="24"/>
                <w:szCs w:val="24"/>
                <w:lang w:eastAsia="en-US"/>
              </w:rPr>
              <w:t>There is no significant relationship between External business Environment and the extension of my business.</w:t>
            </w:r>
          </w:p>
        </w:tc>
        <w:tc>
          <w:tcPr>
            <w:tcW w:w="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r w:rsidR="00F27128">
        <w:trPr>
          <w:trHeight w:val="681"/>
        </w:trPr>
        <w:tc>
          <w:tcPr>
            <w:tcW w:w="14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3</w:t>
            </w:r>
          </w:p>
        </w:tc>
        <w:tc>
          <w:tcPr>
            <w:tcW w:w="45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after="117" w:line="360" w:lineRule="auto"/>
              <w:jc w:val="both"/>
              <w:rPr>
                <w:rFonts w:ascii="Times New Roman" w:hAnsi="Times New Roman"/>
                <w:sz w:val="24"/>
                <w:szCs w:val="24"/>
              </w:rPr>
            </w:pPr>
            <w:r>
              <w:rPr>
                <w:rFonts w:ascii="Times New Roman" w:eastAsia="Calibri" w:hAnsi="Times New Roman"/>
                <w:sz w:val="24"/>
                <w:szCs w:val="24"/>
                <w:lang w:eastAsia="en-US"/>
              </w:rPr>
              <w:t>External business Environment affected my sales.</w:t>
            </w:r>
          </w:p>
        </w:tc>
        <w:tc>
          <w:tcPr>
            <w:tcW w:w="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r w:rsidR="00F27128">
        <w:trPr>
          <w:trHeight w:val="765"/>
        </w:trPr>
        <w:tc>
          <w:tcPr>
            <w:tcW w:w="14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4</w:t>
            </w:r>
          </w:p>
        </w:tc>
        <w:tc>
          <w:tcPr>
            <w:tcW w:w="45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sz w:val="24"/>
                <w:szCs w:val="24"/>
                <w:lang w:eastAsia="en-US"/>
              </w:rPr>
              <w:t>The level of my patronage was  affected due to Government policies</w:t>
            </w:r>
          </w:p>
        </w:tc>
        <w:tc>
          <w:tcPr>
            <w:tcW w:w="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r w:rsidR="00F27128">
        <w:trPr>
          <w:trHeight w:val="765"/>
        </w:trPr>
        <w:tc>
          <w:tcPr>
            <w:tcW w:w="14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5</w:t>
            </w:r>
          </w:p>
        </w:tc>
        <w:tc>
          <w:tcPr>
            <w:tcW w:w="45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both"/>
              <w:rPr>
                <w:rFonts w:ascii="Times New Roman" w:hAnsi="Times New Roman"/>
                <w:sz w:val="24"/>
                <w:szCs w:val="24"/>
              </w:rPr>
            </w:pPr>
            <w:r>
              <w:rPr>
                <w:rFonts w:ascii="Times New Roman" w:eastAsia="Calibri" w:hAnsi="Times New Roman"/>
                <w:sz w:val="24"/>
                <w:szCs w:val="24"/>
                <w:lang w:eastAsia="en-US"/>
              </w:rPr>
              <w:t xml:space="preserve">My Educational background affects my ability to change the pattern of sales and </w:t>
            </w:r>
            <w:r>
              <w:rPr>
                <w:rFonts w:ascii="Times New Roman" w:eastAsia="Calibri" w:hAnsi="Times New Roman"/>
                <w:sz w:val="24"/>
                <w:szCs w:val="24"/>
                <w:lang w:eastAsia="en-US"/>
              </w:rPr>
              <w:lastRenderedPageBreak/>
              <w:t>products.</w:t>
            </w:r>
          </w:p>
        </w:tc>
        <w:tc>
          <w:tcPr>
            <w:tcW w:w="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r w:rsidR="00F27128">
        <w:trPr>
          <w:trHeight w:val="892"/>
        </w:trPr>
        <w:tc>
          <w:tcPr>
            <w:tcW w:w="14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lastRenderedPageBreak/>
              <w:t>6</w:t>
            </w:r>
          </w:p>
        </w:tc>
        <w:tc>
          <w:tcPr>
            <w:tcW w:w="45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after="50" w:line="360" w:lineRule="auto"/>
              <w:jc w:val="both"/>
              <w:rPr>
                <w:rFonts w:ascii="Times New Roman" w:hAnsi="Times New Roman"/>
                <w:sz w:val="24"/>
                <w:szCs w:val="24"/>
              </w:rPr>
            </w:pPr>
            <w:r>
              <w:rPr>
                <w:rFonts w:ascii="Times New Roman" w:eastAsia="Calibri" w:hAnsi="Times New Roman"/>
                <w:sz w:val="24"/>
                <w:szCs w:val="24"/>
                <w:lang w:eastAsia="en-US"/>
              </w:rPr>
              <w:t>There is significant relationship between government policies  and my business performance.</w:t>
            </w:r>
          </w:p>
        </w:tc>
        <w:tc>
          <w:tcPr>
            <w:tcW w:w="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r w:rsidR="00F27128">
        <w:trPr>
          <w:trHeight w:val="674"/>
        </w:trPr>
        <w:tc>
          <w:tcPr>
            <w:tcW w:w="14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line="360" w:lineRule="auto"/>
              <w:jc w:val="center"/>
              <w:rPr>
                <w:rFonts w:ascii="Times New Roman" w:hAnsi="Times New Roman"/>
                <w:sz w:val="24"/>
                <w:szCs w:val="24"/>
              </w:rPr>
            </w:pPr>
            <w:r>
              <w:rPr>
                <w:rFonts w:ascii="Times New Roman" w:eastAsia="Calibri" w:hAnsi="Times New Roman"/>
                <w:sz w:val="24"/>
                <w:szCs w:val="24"/>
                <w:lang w:eastAsia="en-US"/>
              </w:rPr>
              <w:t>7</w:t>
            </w:r>
          </w:p>
        </w:tc>
        <w:tc>
          <w:tcPr>
            <w:tcW w:w="45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89428E" w:rsidP="00F25FDD">
            <w:pPr>
              <w:spacing w:after="100" w:line="360" w:lineRule="auto"/>
              <w:jc w:val="both"/>
              <w:rPr>
                <w:rFonts w:ascii="Times New Roman" w:hAnsi="Times New Roman"/>
                <w:sz w:val="24"/>
                <w:szCs w:val="24"/>
              </w:rPr>
            </w:pPr>
            <w:r>
              <w:rPr>
                <w:rFonts w:ascii="Times New Roman" w:eastAsia="Calibri" w:hAnsi="Times New Roman"/>
                <w:sz w:val="24"/>
                <w:szCs w:val="24"/>
                <w:lang w:eastAsia="en-US"/>
              </w:rPr>
              <w:t>Customers Educational background affects sales volume.</w:t>
            </w:r>
          </w:p>
        </w:tc>
        <w:tc>
          <w:tcPr>
            <w:tcW w:w="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c>
          <w:tcPr>
            <w:tcW w:w="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128" w:rsidRDefault="00F27128" w:rsidP="00F25FDD">
            <w:pPr>
              <w:spacing w:line="360" w:lineRule="auto"/>
              <w:jc w:val="both"/>
              <w:rPr>
                <w:rFonts w:ascii="Times New Roman" w:hAnsi="Times New Roman"/>
                <w:sz w:val="24"/>
                <w:szCs w:val="24"/>
              </w:rPr>
            </w:pPr>
          </w:p>
        </w:tc>
      </w:tr>
    </w:tbl>
    <w:p w:rsidR="00F27128" w:rsidRDefault="00F27128" w:rsidP="00F25FDD">
      <w:pPr>
        <w:spacing w:line="360" w:lineRule="auto"/>
        <w:jc w:val="both"/>
        <w:rPr>
          <w:rFonts w:ascii="Times New Roman" w:hAnsi="Times New Roman"/>
          <w:sz w:val="24"/>
          <w:szCs w:val="24"/>
        </w:rPr>
      </w:pPr>
    </w:p>
    <w:p w:rsidR="00F27128" w:rsidRDefault="0089428E">
      <w:pPr>
        <w:spacing w:line="480" w:lineRule="auto"/>
        <w:jc w:val="both"/>
        <w:rPr>
          <w:rFonts w:ascii="Times New Roman" w:hAnsi="Times New Roman"/>
          <w:sz w:val="24"/>
          <w:szCs w:val="24"/>
        </w:rPr>
      </w:pPr>
      <w:r>
        <w:rPr>
          <w:rFonts w:ascii="Times New Roman" w:eastAsia="Calibri" w:hAnsi="Times New Roman"/>
          <w:sz w:val="24"/>
          <w:szCs w:val="24"/>
          <w:lang w:eastAsia="en-US"/>
        </w:rPr>
        <w:t>Thank You</w:t>
      </w:r>
    </w:p>
    <w:p w:rsidR="00F27128" w:rsidRDefault="00F27128">
      <w:pPr>
        <w:spacing w:line="480" w:lineRule="auto"/>
        <w:jc w:val="both"/>
      </w:pPr>
    </w:p>
    <w:p w:rsidR="00F27128" w:rsidRDefault="0089428E" w:rsidP="00F25FDD">
      <w:pPr>
        <w:pStyle w:val="Heading2"/>
        <w:jc w:val="center"/>
      </w:pPr>
      <w:bookmarkStart w:id="105" w:name="_Toc163432497"/>
      <w:r>
        <w:lastRenderedPageBreak/>
        <w:t>APPENDIX 3</w:t>
      </w:r>
      <w:bookmarkEnd w:id="105"/>
    </w:p>
    <w:p w:rsidR="00F27128" w:rsidRDefault="0089428E">
      <w:pPr>
        <w:tabs>
          <w:tab w:val="left" w:pos="425"/>
        </w:tabs>
        <w:spacing w:line="480" w:lineRule="auto"/>
        <w:rPr>
          <w:rFonts w:ascii="Times New Roman" w:hAnsi="Times New Roman"/>
          <w:color w:val="000000"/>
          <w:sz w:val="24"/>
          <w:szCs w:val="24"/>
        </w:rPr>
      </w:pPr>
      <w:r>
        <w:rPr>
          <w:rFonts w:ascii="Times New Roman" w:hAnsi="Times New Roman"/>
          <w:color w:val="000000"/>
          <w:sz w:val="24"/>
          <w:szCs w:val="24"/>
        </w:rPr>
        <w:t xml:space="preserve">Kriejcie and Morgan Table for Determinining Sample Size Of a Known Population. </w:t>
      </w:r>
      <w:r>
        <w:rPr>
          <w:rFonts w:ascii="Times New Roman" w:hAnsi="Times New Roman"/>
          <w:noProof/>
          <w:color w:val="000000"/>
          <w:sz w:val="24"/>
          <w:szCs w:val="24"/>
          <w:lang w:val="en-GB" w:eastAsia="en-GB"/>
        </w:rPr>
        <w:drawing>
          <wp:inline distT="0" distB="0" distL="114300" distR="114300">
            <wp:extent cx="5207000" cy="6918960"/>
            <wp:effectExtent l="0" t="0" r="12700" b="15240"/>
            <wp:docPr id="1" name="Picture 1" descr="Krejcie-and-Morgan-1970-sample-determination-table-Source-Krejcie-and-Morgan-1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rejcie-and-Morgan-1970-sample-determination-table-Source-Krejcie-and-Morgan-1970"/>
                    <pic:cNvPicPr>
                      <a:picLocks noChangeAspect="1"/>
                    </pic:cNvPicPr>
                  </pic:nvPicPr>
                  <pic:blipFill>
                    <a:blip r:embed="rId14"/>
                    <a:stretch>
                      <a:fillRect/>
                    </a:stretch>
                  </pic:blipFill>
                  <pic:spPr>
                    <a:xfrm>
                      <a:off x="0" y="0"/>
                      <a:ext cx="5207000" cy="6918960"/>
                    </a:xfrm>
                    <a:prstGeom prst="rect">
                      <a:avLst/>
                    </a:prstGeom>
                  </pic:spPr>
                </pic:pic>
              </a:graphicData>
            </a:graphic>
          </wp:inline>
        </w:drawing>
      </w:r>
    </w:p>
    <w:sectPr w:rsidR="00F27128" w:rsidSect="00F27128">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E4C" w:rsidRDefault="007A6E4C">
      <w:pPr>
        <w:spacing w:line="240" w:lineRule="auto"/>
      </w:pPr>
      <w:r>
        <w:separator/>
      </w:r>
    </w:p>
  </w:endnote>
  <w:endnote w:type="continuationSeparator" w:id="0">
    <w:p w:rsidR="007A6E4C" w:rsidRDefault="007A6E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roxima Nova">
    <w:altName w:val="Segoe Print"/>
    <w:charset w:val="00"/>
    <w:family w:val="auto"/>
    <w:pitch w:val="default"/>
  </w:font>
  <w:font w:name="CIDFont">
    <w:altName w:val="Segoe Print"/>
    <w:charset w:val="00"/>
    <w:family w:val="auto"/>
    <w:pitch w:val="default"/>
  </w:font>
  <w:font w:name="Batang">
    <w:altName w:val="바탕"/>
    <w:panose1 w:val="02030600000101010101"/>
    <w:charset w:val="81"/>
    <w:family w:val="auto"/>
    <w:notTrueType/>
    <w:pitch w:val="fixed"/>
    <w:sig w:usb0="00000001" w:usb1="09060000" w:usb2="00000010" w:usb3="00000000" w:csb0="00080000" w:csb1="00000000"/>
  </w:font>
  <w:font w:name="Times-Roman">
    <w:altName w:val="Times New Roman"/>
    <w:charset w:val="00"/>
    <w:family w:val="auto"/>
    <w:pitch w:val="default"/>
  </w:font>
  <w:font w:name="Times-Italic">
    <w:altName w:val="Segoe Print"/>
    <w:charset w:val="00"/>
    <w:family w:val="auto"/>
    <w:pitch w:val="default"/>
  </w:font>
  <w:font w:name="TimesNewRomanPS-ItalicMT">
    <w:altName w:val="Segoe Print"/>
    <w:charset w:val="00"/>
    <w:family w:val="auto"/>
    <w:pitch w:val="default"/>
  </w:font>
  <w:font w:name="Gafata">
    <w:altName w:val="Segoe Print"/>
    <w:charset w:val="00"/>
    <w:family w:val="auto"/>
    <w:pitch w:val="default"/>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128" w:rsidRDefault="007A6E4C">
    <w:pPr>
      <w:pStyle w:val="Footer"/>
    </w:pPr>
    <w:r>
      <w:pict>
        <v:shapetype id="_x0000_t202" coordsize="21600,21600" o:spt="202" path="m,l,21600r21600,l21600,xe">
          <v:stroke joinstyle="miter"/>
          <v:path gradientshapeok="t" o:connecttype="rect"/>
        </v:shapetype>
        <v:shape id="_x0000_s3073" type="#_x0000_t202" style="position:absolute;margin-left:0;margin-top:0;width:2in;height:2in;z-index:25166540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EBXAAQhAgAA&#10;YgQAAA4AAAAAAAAAAQAgAAAAHwEAAGRycy9lMm9Eb2MueG1sUEsFBgAAAAAGAAYAWQEAALIFAAAA&#10;AA==&#10;" filled="f" stroked="f" strokeweight=".5pt">
          <v:textbox style="mso-fit-shape-to-text:t" inset="0,0,0,0">
            <w:txbxContent>
              <w:p w:rsidR="00F27128" w:rsidRDefault="00F27128">
                <w:pPr>
                  <w:pStyle w:val="Footer"/>
                </w:pPr>
                <w:r>
                  <w:fldChar w:fldCharType="begin"/>
                </w:r>
                <w:r w:rsidR="0089428E">
                  <w:instrText xml:space="preserve"> PAGE  \* MERGEFORMAT </w:instrText>
                </w:r>
                <w:r>
                  <w:fldChar w:fldCharType="separate"/>
                </w:r>
                <w:r w:rsidR="00B71C06">
                  <w:rPr>
                    <w:noProof/>
                  </w:rPr>
                  <w:t>viii</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E4C" w:rsidRDefault="007A6E4C">
      <w:pPr>
        <w:spacing w:after="0"/>
      </w:pPr>
      <w:r>
        <w:separator/>
      </w:r>
    </w:p>
  </w:footnote>
  <w:footnote w:type="continuationSeparator" w:id="0">
    <w:p w:rsidR="007A6E4C" w:rsidRDefault="007A6E4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128" w:rsidRDefault="00F271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A84FF4"/>
    <w:multiLevelType w:val="singleLevel"/>
    <w:tmpl w:val="DAA84FF4"/>
    <w:lvl w:ilvl="0">
      <w:start w:val="1"/>
      <w:numFmt w:val="decimal"/>
      <w:suff w:val="space"/>
      <w:lvlText w:val="(%1)"/>
      <w:lvlJc w:val="left"/>
      <w:pPr>
        <w:ind w:left="440"/>
      </w:pPr>
      <w:rPr>
        <w:rFonts w:hint="default"/>
        <w:b/>
        <w:bCs/>
      </w:rPr>
    </w:lvl>
  </w:abstractNum>
  <w:abstractNum w:abstractNumId="1">
    <w:nsid w:val="F88E7BA5"/>
    <w:multiLevelType w:val="singleLevel"/>
    <w:tmpl w:val="F88E7BA5"/>
    <w:lvl w:ilvl="0">
      <w:start w:val="1"/>
      <w:numFmt w:val="decimal"/>
      <w:lvlText w:val="%1."/>
      <w:lvlJc w:val="left"/>
      <w:pPr>
        <w:tabs>
          <w:tab w:val="left" w:pos="425"/>
        </w:tabs>
        <w:ind w:left="425" w:hanging="425"/>
      </w:pPr>
      <w:rPr>
        <w:rFonts w:hint="default"/>
        <w:b/>
        <w:bCs/>
        <w:sz w:val="24"/>
        <w:szCs w:val="24"/>
      </w:rPr>
    </w:lvl>
  </w:abstractNum>
  <w:abstractNum w:abstractNumId="2">
    <w:nsid w:val="24B85A30"/>
    <w:multiLevelType w:val="singleLevel"/>
    <w:tmpl w:val="24B85A30"/>
    <w:lvl w:ilvl="0">
      <w:start w:val="1"/>
      <w:numFmt w:val="upperRoman"/>
      <w:lvlText w:val="%1."/>
      <w:lvlJc w:val="right"/>
      <w:pPr>
        <w:ind w:left="360" w:hanging="360"/>
      </w:pPr>
    </w:lvl>
  </w:abstractNum>
  <w:abstractNum w:abstractNumId="3">
    <w:nsid w:val="6ABD1E39"/>
    <w:multiLevelType w:val="multilevel"/>
    <w:tmpl w:val="6ABD1E39"/>
    <w:lvl w:ilvl="0">
      <w:start w:val="1"/>
      <w:numFmt w:val="upperRoman"/>
      <w:lvlText w:val="%1."/>
      <w:lvlJc w:val="left"/>
      <w:pPr>
        <w:ind w:left="1080" w:hanging="72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defaultTabStop w:val="720"/>
  <w:drawingGridHorizontalSpacing w:val="110"/>
  <w:drawingGridVerticalSpacing w:val="156"/>
  <w:displayHorizontalDrawingGridEvery w:val="2"/>
  <w:noPunctuationKerning/>
  <w:characterSpacingControl w:val="doNotCompress"/>
  <w:hdrShapeDefaults>
    <o:shapedefaults v:ext="edit" spidmax="3074"/>
    <o:shapelayout v:ext="edit">
      <o:idmap v:ext="edit" data="2,3"/>
    </o:shapelayout>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7F574FCA"/>
    <w:rsid w:val="000E5287"/>
    <w:rsid w:val="002A703D"/>
    <w:rsid w:val="003B73BB"/>
    <w:rsid w:val="00561B78"/>
    <w:rsid w:val="005B1527"/>
    <w:rsid w:val="007A6E4C"/>
    <w:rsid w:val="00824060"/>
    <w:rsid w:val="0089428E"/>
    <w:rsid w:val="008C1562"/>
    <w:rsid w:val="00902819"/>
    <w:rsid w:val="00B71C06"/>
    <w:rsid w:val="00B8434C"/>
    <w:rsid w:val="00D41B70"/>
    <w:rsid w:val="00F25FDD"/>
    <w:rsid w:val="00F27128"/>
    <w:rsid w:val="00F87BC9"/>
    <w:rsid w:val="074440AD"/>
    <w:rsid w:val="151B55DA"/>
    <w:rsid w:val="2D63512F"/>
    <w:rsid w:val="4F851586"/>
    <w:rsid w:val="709112B0"/>
    <w:rsid w:val="7F574FC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_x0000_s1031"/>
        <o:r id="V:Rule2" type="connector" idref="#_x0000_s1026"/>
        <o:r id="V:Rule3"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annotation text" w:qFormat="1"/>
    <w:lsdException w:name="header" w:qFormat="1"/>
    <w:lsdException w:name="caption" w:semiHidden="1" w:unhideWhenUsed="1" w:qFormat="1"/>
    <w:lsdException w:name="annotation reference" w:qFormat="1"/>
    <w:lsdException w:name="Title" w:qFormat="1"/>
    <w:lsdException w:name="Default Paragraph Font" w:semiHidden="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7128"/>
    <w:pPr>
      <w:spacing w:after="200" w:line="276" w:lineRule="auto"/>
    </w:pPr>
    <w:rPr>
      <w:rFonts w:ascii="Calibri" w:hAnsi="Calibri"/>
      <w:sz w:val="22"/>
      <w:szCs w:val="22"/>
      <w:lang w:eastAsia="zh-CN"/>
    </w:rPr>
  </w:style>
  <w:style w:type="paragraph" w:styleId="Heading1">
    <w:name w:val="heading 1"/>
    <w:basedOn w:val="Normal"/>
    <w:next w:val="Normal"/>
    <w:uiPriority w:val="9"/>
    <w:qFormat/>
    <w:rsid w:val="00F27128"/>
    <w:pPr>
      <w:keepNext/>
      <w:keepLines/>
      <w:spacing w:before="240"/>
      <w:outlineLvl w:val="0"/>
    </w:pPr>
    <w:rPr>
      <w:rFonts w:ascii="Cambria" w:eastAsia="Times New Roman" w:hAnsi="Cambria"/>
      <w:color w:val="365F91"/>
      <w:sz w:val="32"/>
      <w:szCs w:val="32"/>
      <w:lang w:eastAsia="en-US"/>
    </w:rPr>
  </w:style>
  <w:style w:type="paragraph" w:styleId="Heading2">
    <w:name w:val="heading 2"/>
    <w:basedOn w:val="Normal"/>
    <w:next w:val="Normal"/>
    <w:link w:val="Heading2Char"/>
    <w:unhideWhenUsed/>
    <w:qFormat/>
    <w:rsid w:val="00F87BC9"/>
    <w:pPr>
      <w:keepNext/>
      <w:keepLines/>
      <w:spacing w:after="0" w:line="480" w:lineRule="auto"/>
      <w:outlineLvl w:val="1"/>
    </w:pPr>
    <w:rPr>
      <w:rFonts w:ascii="Times New Roman" w:eastAsiaTheme="majorEastAsia" w:hAnsi="Times New Roman"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qFormat/>
    <w:rsid w:val="00F27128"/>
    <w:rPr>
      <w:sz w:val="16"/>
      <w:szCs w:val="16"/>
    </w:rPr>
  </w:style>
  <w:style w:type="paragraph" w:styleId="CommentText">
    <w:name w:val="annotation text"/>
    <w:basedOn w:val="Normal"/>
    <w:qFormat/>
    <w:rsid w:val="00F27128"/>
    <w:rPr>
      <w:sz w:val="20"/>
      <w:szCs w:val="20"/>
    </w:rPr>
  </w:style>
  <w:style w:type="paragraph" w:styleId="Footer">
    <w:name w:val="footer"/>
    <w:basedOn w:val="Normal"/>
    <w:rsid w:val="00F27128"/>
    <w:pPr>
      <w:tabs>
        <w:tab w:val="center" w:pos="4153"/>
        <w:tab w:val="right" w:pos="8306"/>
      </w:tabs>
      <w:snapToGrid w:val="0"/>
    </w:pPr>
    <w:rPr>
      <w:sz w:val="18"/>
      <w:szCs w:val="18"/>
    </w:rPr>
  </w:style>
  <w:style w:type="paragraph" w:styleId="Header">
    <w:name w:val="header"/>
    <w:basedOn w:val="Normal"/>
    <w:qFormat/>
    <w:rsid w:val="00F27128"/>
    <w:pPr>
      <w:tabs>
        <w:tab w:val="center" w:pos="4153"/>
        <w:tab w:val="right" w:pos="8306"/>
      </w:tabs>
      <w:snapToGrid w:val="0"/>
    </w:pPr>
    <w:rPr>
      <w:sz w:val="18"/>
      <w:szCs w:val="18"/>
    </w:rPr>
  </w:style>
  <w:style w:type="character" w:styleId="Hyperlink">
    <w:name w:val="Hyperlink"/>
    <w:basedOn w:val="DefaultParagraphFont"/>
    <w:uiPriority w:val="99"/>
    <w:qFormat/>
    <w:rsid w:val="00F27128"/>
    <w:rPr>
      <w:rFonts w:ascii="Times New Roman" w:eastAsia="SimSun" w:hAnsi="Times New Roman" w:cs="Times New Roman"/>
      <w:color w:val="0000FF"/>
      <w:sz w:val="21"/>
      <w:u w:val="single"/>
    </w:rPr>
  </w:style>
  <w:style w:type="paragraph" w:styleId="NormalWeb">
    <w:name w:val="Normal (Web)"/>
    <w:unhideWhenUsed/>
    <w:qFormat/>
    <w:rsid w:val="00F27128"/>
    <w:pPr>
      <w:spacing w:before="100" w:beforeAutospacing="1" w:after="100" w:afterAutospacing="1"/>
    </w:pPr>
    <w:rPr>
      <w:sz w:val="24"/>
      <w:szCs w:val="24"/>
      <w:lang w:eastAsia="zh-CN"/>
    </w:rPr>
  </w:style>
  <w:style w:type="character" w:styleId="Strong">
    <w:name w:val="Strong"/>
    <w:basedOn w:val="DefaultParagraphFont"/>
    <w:qFormat/>
    <w:rsid w:val="00F27128"/>
    <w:rPr>
      <w:b/>
      <w:bCs/>
    </w:rPr>
  </w:style>
  <w:style w:type="paragraph" w:styleId="ListParagraph">
    <w:name w:val="List Paragraph"/>
    <w:basedOn w:val="Normal"/>
    <w:uiPriority w:val="99"/>
    <w:qFormat/>
    <w:rsid w:val="00F27128"/>
    <w:pPr>
      <w:ind w:left="720"/>
      <w:contextualSpacing/>
    </w:pPr>
  </w:style>
  <w:style w:type="paragraph" w:styleId="BalloonText">
    <w:name w:val="Balloon Text"/>
    <w:basedOn w:val="Normal"/>
    <w:link w:val="BalloonTextChar"/>
    <w:rsid w:val="009028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02819"/>
    <w:rPr>
      <w:rFonts w:ascii="Tahoma" w:hAnsi="Tahoma" w:cs="Tahoma"/>
      <w:sz w:val="16"/>
      <w:szCs w:val="16"/>
      <w:lang w:eastAsia="zh-CN"/>
    </w:rPr>
  </w:style>
  <w:style w:type="character" w:customStyle="1" w:styleId="Heading2Char">
    <w:name w:val="Heading 2 Char"/>
    <w:basedOn w:val="DefaultParagraphFont"/>
    <w:link w:val="Heading2"/>
    <w:rsid w:val="00F87BC9"/>
    <w:rPr>
      <w:rFonts w:eastAsiaTheme="majorEastAsia" w:cstheme="majorBidi"/>
      <w:b/>
      <w:bCs/>
      <w:color w:val="000000" w:themeColor="text1"/>
      <w:sz w:val="24"/>
      <w:szCs w:val="26"/>
      <w:lang w:eastAsia="zh-CN"/>
    </w:rPr>
  </w:style>
  <w:style w:type="paragraph" w:styleId="TOCHeading">
    <w:name w:val="TOC Heading"/>
    <w:basedOn w:val="Heading1"/>
    <w:next w:val="Normal"/>
    <w:uiPriority w:val="39"/>
    <w:unhideWhenUsed/>
    <w:qFormat/>
    <w:rsid w:val="002A703D"/>
    <w:pPr>
      <w:spacing w:before="480" w:after="0"/>
      <w:outlineLvl w:val="9"/>
    </w:pPr>
    <w:rPr>
      <w:rFonts w:asciiTheme="majorHAnsi" w:eastAsiaTheme="majorEastAsia" w:hAnsiTheme="majorHAnsi" w:cstheme="majorBidi"/>
      <w:b/>
      <w:bCs/>
      <w:color w:val="2E74B5" w:themeColor="accent1" w:themeShade="BF"/>
      <w:sz w:val="28"/>
      <w:szCs w:val="28"/>
    </w:rPr>
  </w:style>
  <w:style w:type="paragraph" w:styleId="TOC2">
    <w:name w:val="toc 2"/>
    <w:basedOn w:val="Normal"/>
    <w:next w:val="Normal"/>
    <w:autoRedefine/>
    <w:uiPriority w:val="39"/>
    <w:rsid w:val="002A703D"/>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pital.com/inflation-definition"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app.studysmarter.de/link-to?studyset=3784014&amp;summary=25195269&amp;language=en&amp;amp_device_id=8J8toFHEKKAx2WeH0BxQQ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81304A-C814-42A8-A4CB-8D69D6C7C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10145</Words>
  <Characters>57833</Characters>
  <Application>Microsoft Office Word</Application>
  <DocSecurity>0</DocSecurity>
  <Lines>481</Lines>
  <Paragraphs>135</Paragraphs>
  <ScaleCrop>false</ScaleCrop>
  <Company/>
  <LinksUpToDate>false</LinksUpToDate>
  <CharactersWithSpaces>67843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SHETTIMA POCHIR</dc:creator>
  <cp:lastModifiedBy>pc</cp:lastModifiedBy>
  <cp:revision>15</cp:revision>
  <cp:lastPrinted>2024-04-12T12:02:00Z</cp:lastPrinted>
  <dcterms:created xsi:type="dcterms:W3CDTF">2024-04-03T20:47:00Z</dcterms:created>
  <dcterms:modified xsi:type="dcterms:W3CDTF">2024-04-12T12:02:00Z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9B31EE9EC6DA4EF2832C6429AF434A45_13</vt:lpwstr>
  </property>
</Properties>
</file>